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F216E">
      <w:pPr>
        <w:pStyle w:val="2"/>
        <w:keepNext w:val="0"/>
        <w:keepLines w:val="0"/>
        <w:widowControl/>
        <w:suppressLineNumbers w:val="0"/>
        <w:jc w:val="center"/>
        <w:rPr>
          <w:rFonts w:hint="eastAsia"/>
          <w:sz w:val="44"/>
          <w:szCs w:val="44"/>
          <w:lang w:val="en-US" w:eastAsia="zh-CN"/>
        </w:rPr>
      </w:pPr>
      <w:bookmarkStart w:id="0" w:name="_GoBack"/>
      <w:r>
        <w:rPr>
          <w:rFonts w:hint="eastAsia"/>
          <w:sz w:val="44"/>
          <w:szCs w:val="44"/>
          <w:lang w:val="en-US" w:eastAsia="zh-CN"/>
        </w:rPr>
        <w:t>详细事迹材料</w:t>
      </w:r>
      <w:bookmarkEnd w:id="0"/>
    </w:p>
    <w:p w14:paraId="5E663CB7">
      <w:pPr>
        <w:jc w:val="center"/>
        <w:rPr>
          <w:rFonts w:hint="eastAsia"/>
          <w:b/>
          <w:bCs/>
          <w:sz w:val="24"/>
          <w:szCs w:val="24"/>
          <w:lang w:val="en-US" w:eastAsia="zh-CN"/>
        </w:rPr>
      </w:pPr>
      <w:r>
        <w:rPr>
          <w:rFonts w:hint="eastAsia" w:ascii="宋体" w:hAnsi="宋体" w:eastAsia="宋体" w:cs="宋体"/>
          <w:b/>
          <w:bCs/>
          <w:kern w:val="0"/>
          <w:sz w:val="27"/>
          <w:szCs w:val="27"/>
          <w:lang w:val="en-US" w:eastAsia="zh-CN" w:bidi="ar"/>
        </w:rPr>
        <w:t>英文学院 方慧</w:t>
      </w:r>
    </w:p>
    <w:p w14:paraId="2223143C">
      <w:pPr>
        <w:pStyle w:val="2"/>
        <w:keepNext w:val="0"/>
        <w:keepLines w:val="0"/>
        <w:widowControl/>
        <w:suppressLineNumbers w:val="0"/>
        <w:rPr>
          <w:rFonts w:hint="eastAsia"/>
          <w:lang w:val="en-US" w:eastAsia="zh-CN"/>
        </w:rPr>
      </w:pPr>
      <w:r>
        <w:rPr>
          <w:rFonts w:hint="eastAsia"/>
          <w:lang w:val="en-US" w:eastAsia="zh-CN"/>
        </w:rPr>
        <w:t>引言</w:t>
      </w:r>
    </w:p>
    <w:p w14:paraId="4D496FBA">
      <w:pPr>
        <w:ind w:firstLine="480" w:firstLineChars="200"/>
        <w:rPr>
          <w:rFonts w:hint="eastAsia"/>
          <w:lang w:val="en-US" w:eastAsia="zh-CN"/>
        </w:rPr>
      </w:pPr>
      <w:r>
        <w:rPr>
          <w:rFonts w:ascii="宋体" w:hAnsi="宋体" w:eastAsia="宋体" w:cs="宋体"/>
          <w:sz w:val="24"/>
          <w:szCs w:val="24"/>
        </w:rPr>
        <w:t>作为一名高校英语教师，我自20</w:t>
      </w:r>
      <w:r>
        <w:rPr>
          <w:rFonts w:hint="eastAsia" w:ascii="宋体" w:hAnsi="宋体" w:eastAsia="宋体" w:cs="宋体"/>
          <w:sz w:val="24"/>
          <w:szCs w:val="24"/>
          <w:lang w:val="en-US" w:eastAsia="zh-CN"/>
        </w:rPr>
        <w:t>07</w:t>
      </w:r>
      <w:r>
        <w:rPr>
          <w:rFonts w:ascii="宋体" w:hAnsi="宋体" w:eastAsia="宋体" w:cs="宋体"/>
          <w:sz w:val="24"/>
          <w:szCs w:val="24"/>
        </w:rPr>
        <w:t>年</w:t>
      </w:r>
      <w:r>
        <w:rPr>
          <w:rFonts w:hint="eastAsia" w:ascii="宋体" w:hAnsi="宋体" w:eastAsia="宋体" w:cs="宋体"/>
          <w:sz w:val="24"/>
          <w:szCs w:val="24"/>
          <w:lang w:val="en-US" w:eastAsia="zh-CN"/>
        </w:rPr>
        <w:t>入职以来</w:t>
      </w:r>
      <w:r>
        <w:rPr>
          <w:rFonts w:ascii="宋体" w:hAnsi="宋体" w:eastAsia="宋体" w:cs="宋体"/>
          <w:sz w:val="24"/>
          <w:szCs w:val="24"/>
        </w:rPr>
        <w:t>，在教学、科研、指导学生竞赛和项目方面均取得了显著成绩。这些成果不仅体现了我在英语教学领域的专业水平和教学能力，更彰显了我对教育事业的热爱与奉献精神。在此，我将详细汇报我的工作业绩和在师德方面的表现与成就。</w:t>
      </w:r>
    </w:p>
    <w:p w14:paraId="5D60B82A">
      <w:pPr>
        <w:pStyle w:val="2"/>
        <w:keepNext w:val="0"/>
        <w:keepLines w:val="0"/>
        <w:widowControl/>
        <w:suppressLineNumbers w:val="0"/>
      </w:pPr>
      <w:r>
        <w:fldChar w:fldCharType="begin">
          <w:fldData xml:space="preserve">ZQBKAHoAdABYAFEAMQAwAEcAOABXAGQAbgA3AFYAawBTAFIANAByAHgAQQBpAFMAOAB6AGwAdwBD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</w:fldData>
        </w:fldChar>
      </w:r>
      <w:r>
        <w:rPr>
          <w:rFonts w:hint="eastAsia"/>
          <w:lang w:eastAsia="zh-CN"/>
        </w:rPr>
        <w:instrText xml:space="preserve">ADDIN CNKISM.UserStyle</w:instrText>
      </w:r>
      <w:r>
        <w:fldChar w:fldCharType="separate"/>
      </w:r>
      <w:r>
        <w:fldChar w:fldCharType="end"/>
      </w:r>
      <w:r>
        <w:t>一、爱国守法，维护社会稳定和校园和谐</w:t>
      </w:r>
    </w:p>
    <w:p w14:paraId="7F4246CA">
      <w:pPr>
        <w:pStyle w:val="5"/>
        <w:keepNext w:val="0"/>
        <w:keepLines w:val="0"/>
        <w:widowControl/>
        <w:suppressLineNumbers w:val="0"/>
        <w:ind w:firstLine="480" w:firstLineChars="200"/>
      </w:pPr>
      <w:r>
        <w:t>作为一名高校英语教师，我始终以爱国守法为己任，坚持用科学的理论和积极向上的价值观教育学生。通过课堂教学，我将爱国主义、法治精神和社会主义核心价值观融入英语课程，培养学生的社会责任感和国家</w:t>
      </w:r>
      <w:r>
        <w:rPr>
          <w:rFonts w:hint="eastAsia"/>
          <w:lang w:val="en-US" w:eastAsia="zh-CN"/>
        </w:rPr>
        <w:t>文化</w:t>
      </w:r>
      <w:r>
        <w:t>认同感。此外，我还积极参与校园文化建设，组织和参加各类校园活动，维护校园的和谐与稳定，营造积极向上的校园氛围。</w:t>
      </w:r>
    </w:p>
    <w:p w14:paraId="08B418CA">
      <w:pPr>
        <w:pStyle w:val="2"/>
        <w:keepNext w:val="0"/>
        <w:keepLines w:val="0"/>
        <w:widowControl/>
        <w:suppressLineNumbers w:val="0"/>
      </w:pPr>
      <w:r>
        <w:t>二、爱岗敬业，工作业绩突出</w:t>
      </w:r>
    </w:p>
    <w:p w14:paraId="6AD723DB">
      <w:pPr>
        <w:pStyle w:val="5"/>
        <w:keepNext w:val="0"/>
        <w:keepLines w:val="0"/>
        <w:widowControl/>
        <w:numPr>
          <w:ilvl w:val="0"/>
          <w:numId w:val="0"/>
        </w:numPr>
        <w:suppressLineNumbers w:val="0"/>
        <w:ind w:leftChars="0" w:right="0" w:rightChars="0" w:firstLine="480" w:firstLineChars="200"/>
        <w:rPr>
          <w:rFonts w:hint="default" w:eastAsiaTheme="minorEastAsia"/>
          <w:lang w:val="en-US" w:eastAsia="zh-CN"/>
        </w:rPr>
      </w:pPr>
      <w:r>
        <w:t>作为一名英语教师，我始终把教学质量放在首位。我指导的青年教师和学生在各类比赛和项目中取得了显著成绩。</w:t>
      </w:r>
      <w:r>
        <w:rPr>
          <w:rFonts w:hint="eastAsia"/>
          <w:lang w:val="en-US" w:eastAsia="zh-CN"/>
        </w:rPr>
        <w:t>入职以来，</w:t>
      </w:r>
      <w:r>
        <w:rPr>
          <w:rFonts w:hint="eastAsia" w:ascii="Times New Roman" w:hAnsi="Times New Roman" w:cs="Times New Roman"/>
          <w:lang w:val="en-US" w:eastAsia="zh-CN"/>
        </w:rPr>
        <w:t>指导学生在演讲、翻译、写作、听力等学科类竞赛中获国家级奖项2项，获省级和区域级奖项11项。此外，我还指导学生</w:t>
      </w:r>
      <w:r>
        <w:t>完成了国家级和省级大学生创新训练计划项目</w:t>
      </w:r>
      <w:r>
        <w:rPr>
          <w:rFonts w:hint="eastAsia"/>
          <w:lang w:val="en-US" w:eastAsia="zh-CN"/>
        </w:rPr>
        <w:t>共5项</w:t>
      </w:r>
      <w:r>
        <w:t>，广东省“攀登计划”专项基金项目</w:t>
      </w:r>
      <w:r>
        <w:rPr>
          <w:rFonts w:hint="eastAsia"/>
          <w:lang w:val="en-US" w:eastAsia="zh-CN"/>
        </w:rPr>
        <w:t>2项</w:t>
      </w:r>
      <w:r>
        <w:t>。</w:t>
      </w:r>
      <w:r>
        <w:rPr>
          <w:rFonts w:hint="eastAsia"/>
          <w:lang w:val="en-US" w:eastAsia="zh-CN"/>
        </w:rPr>
        <w:t>期间，</w:t>
      </w:r>
      <w:r>
        <w:t>指导学生在省级以上刊物上发表学术论文</w:t>
      </w:r>
      <w:r>
        <w:rPr>
          <w:rFonts w:hint="eastAsia"/>
          <w:lang w:val="en-US" w:eastAsia="zh-CN"/>
        </w:rPr>
        <w:t>共9</w:t>
      </w:r>
      <w:r>
        <w:t>篇</w:t>
      </w:r>
      <w:r>
        <w:rPr>
          <w:rFonts w:hint="eastAsia"/>
          <w:lang w:eastAsia="zh-CN"/>
        </w:rPr>
        <w:t>，</w:t>
      </w:r>
      <w:r>
        <w:rPr>
          <w:rFonts w:hint="eastAsia"/>
          <w:lang w:val="en-US" w:eastAsia="zh-CN"/>
        </w:rPr>
        <w:t>指导校级优秀毕业论文（设计）总计12篇。</w:t>
      </w:r>
    </w:p>
    <w:p w14:paraId="13728BD8">
      <w:pPr>
        <w:pStyle w:val="2"/>
        <w:keepNext w:val="0"/>
        <w:keepLines w:val="0"/>
        <w:widowControl/>
        <w:suppressLineNumbers w:val="0"/>
      </w:pPr>
      <w:r>
        <w:t>三、严谨治学，恪守学术规范</w:t>
      </w:r>
    </w:p>
    <w:p w14:paraId="44029EE8">
      <w:pPr>
        <w:pStyle w:val="5"/>
        <w:keepNext w:val="0"/>
        <w:keepLines w:val="0"/>
        <w:widowControl/>
        <w:numPr>
          <w:ilvl w:val="0"/>
          <w:numId w:val="0"/>
        </w:numPr>
        <w:suppressLineNumbers w:val="0"/>
        <w:ind w:right="0" w:rightChars="0" w:firstLine="480" w:firstLineChars="200"/>
        <w:rPr>
          <w:rFonts w:hint="eastAsia"/>
          <w:lang w:val="en-US" w:eastAsia="zh-CN"/>
        </w:rPr>
      </w:pPr>
      <w:r>
        <w:t>在学术研究中，我坚持严谨治学，恪守学术规范，致力于推进教学科研创新。我</w:t>
      </w:r>
      <w:r>
        <w:rPr>
          <w:rFonts w:hint="eastAsia"/>
          <w:lang w:val="en-US" w:eastAsia="zh-CN"/>
        </w:rPr>
        <w:t>主持和参与了</w:t>
      </w:r>
      <w:r>
        <w:t>多项重要</w:t>
      </w:r>
      <w:r>
        <w:rPr>
          <w:rFonts w:hint="eastAsia"/>
          <w:lang w:val="en-US" w:eastAsia="zh-CN"/>
        </w:rPr>
        <w:t>教科研</w:t>
      </w:r>
      <w:r>
        <w:t>项目</w:t>
      </w:r>
      <w:r>
        <w:rPr>
          <w:rFonts w:hint="eastAsia"/>
          <w:lang w:val="en-US" w:eastAsia="zh-CN"/>
        </w:rPr>
        <w:t>和教改类课题，发表相关论文总计20篇，含CSSCI一篇，出版译著一部。</w:t>
      </w:r>
    </w:p>
    <w:p w14:paraId="5026064E">
      <w:pPr>
        <w:pStyle w:val="5"/>
        <w:keepNext w:val="0"/>
        <w:keepLines w:val="0"/>
        <w:widowControl/>
        <w:numPr>
          <w:ilvl w:val="0"/>
          <w:numId w:val="1"/>
        </w:numPr>
        <w:suppressLineNumbers w:val="0"/>
        <w:ind w:left="420" w:leftChars="0" w:right="0" w:rightChars="0" w:hanging="420" w:firstLineChars="0"/>
      </w:pPr>
      <w:r>
        <w:rPr>
          <w:rFonts w:hint="eastAsia"/>
          <w:lang w:val="en-US" w:eastAsia="zh-CN"/>
        </w:rPr>
        <w:t>自2011年起，持续开展教学评价改革实践和研究，推动形成性评价在英语专业教学中的发展。建设并完成两项教学评价改革项目，积极开展教学实验，全面提升学生的综合素养和学习成效，实施评价改革的班级在2013年英语专四中的通过率达80%以上。</w:t>
      </w:r>
    </w:p>
    <w:p w14:paraId="2846B671">
      <w:pPr>
        <w:pStyle w:val="5"/>
        <w:keepNext w:val="0"/>
        <w:keepLines w:val="0"/>
        <w:widowControl/>
        <w:numPr>
          <w:ilvl w:val="0"/>
          <w:numId w:val="0"/>
        </w:numPr>
        <w:suppressLineNumbers w:val="0"/>
        <w:ind w:leftChars="0" w:right="0" w:rightChars="0"/>
      </w:pPr>
      <w:r>
        <w:drawing>
          <wp:inline distT="0" distB="0" distL="114300" distR="114300">
            <wp:extent cx="2501900" cy="15024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501900" cy="1502410"/>
                    </a:xfrm>
                    <a:prstGeom prst="rect">
                      <a:avLst/>
                    </a:prstGeom>
                    <a:noFill/>
                    <a:ln>
                      <a:noFill/>
                    </a:ln>
                  </pic:spPr>
                </pic:pic>
              </a:graphicData>
            </a:graphic>
          </wp:inline>
        </w:drawing>
      </w:r>
      <w:r>
        <w:drawing>
          <wp:inline distT="0" distB="0" distL="114300" distR="114300">
            <wp:extent cx="2763520" cy="1500505"/>
            <wp:effectExtent l="0" t="0" r="5080"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2763520" cy="1500505"/>
                    </a:xfrm>
                    <a:prstGeom prst="rect">
                      <a:avLst/>
                    </a:prstGeom>
                    <a:noFill/>
                    <a:ln>
                      <a:noFill/>
                    </a:ln>
                  </pic:spPr>
                </pic:pic>
              </a:graphicData>
            </a:graphic>
          </wp:inline>
        </w:drawing>
      </w:r>
    </w:p>
    <w:p w14:paraId="547A8F97">
      <w:pPr>
        <w:pStyle w:val="5"/>
        <w:keepNext w:val="0"/>
        <w:keepLines w:val="0"/>
        <w:widowControl/>
        <w:numPr>
          <w:ilvl w:val="0"/>
          <w:numId w:val="0"/>
        </w:numPr>
        <w:suppressLineNumbers w:val="0"/>
        <w:ind w:leftChars="0" w:right="0" w:rightChars="0"/>
        <w:jc w:val="center"/>
        <w:rPr>
          <w:rFonts w:hint="eastAsia"/>
          <w:b/>
          <w:bCs/>
          <w:sz w:val="18"/>
          <w:szCs w:val="18"/>
          <w:lang w:val="en-US" w:eastAsia="zh-CN"/>
        </w:rPr>
      </w:pPr>
      <w:r>
        <w:rPr>
          <w:rFonts w:hint="eastAsia"/>
          <w:b/>
          <w:bCs/>
          <w:sz w:val="18"/>
          <w:szCs w:val="18"/>
          <w:lang w:val="en-US" w:eastAsia="zh-CN"/>
        </w:rPr>
        <w:t>2013年第一次实施以“档案袋”为核心的形成性评价改革</w:t>
      </w:r>
    </w:p>
    <w:p w14:paraId="474A53B5">
      <w:pPr>
        <w:pStyle w:val="5"/>
        <w:keepNext w:val="0"/>
        <w:keepLines w:val="0"/>
        <w:widowControl/>
        <w:numPr>
          <w:ilvl w:val="0"/>
          <w:numId w:val="0"/>
        </w:numPr>
        <w:suppressLineNumbers w:val="0"/>
        <w:ind w:leftChars="0" w:right="0" w:rightChars="0"/>
        <w:jc w:val="center"/>
        <w:rPr>
          <w:rFonts w:hint="eastAsia" w:eastAsiaTheme="minorEastAsia"/>
          <w:lang w:eastAsia="zh-CN"/>
        </w:rPr>
      </w:pPr>
      <w:r>
        <w:drawing>
          <wp:inline distT="0" distB="0" distL="114300" distR="114300">
            <wp:extent cx="1504950" cy="3181985"/>
            <wp:effectExtent l="0" t="0" r="6350"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
                    <a:stretch>
                      <a:fillRect/>
                    </a:stretch>
                  </pic:blipFill>
                  <pic:spPr>
                    <a:xfrm>
                      <a:off x="0" y="0"/>
                      <a:ext cx="1504950" cy="318198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383155" cy="3180080"/>
            <wp:effectExtent l="0" t="0" r="4445" b="7620"/>
            <wp:docPr id="20" name="图片 20" descr="Clara&amp;He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lara&amp;Heidi"/>
                    <pic:cNvPicPr>
                      <a:picLocks noChangeAspect="1"/>
                    </pic:cNvPicPr>
                  </pic:nvPicPr>
                  <pic:blipFill>
                    <a:blip r:embed="rId8"/>
                    <a:stretch>
                      <a:fillRect/>
                    </a:stretch>
                  </pic:blipFill>
                  <pic:spPr>
                    <a:xfrm>
                      <a:off x="0" y="0"/>
                      <a:ext cx="2383155" cy="3180080"/>
                    </a:xfrm>
                    <a:prstGeom prst="rect">
                      <a:avLst/>
                    </a:prstGeom>
                  </pic:spPr>
                </pic:pic>
              </a:graphicData>
            </a:graphic>
          </wp:inline>
        </w:drawing>
      </w:r>
    </w:p>
    <w:p w14:paraId="2E4FB433">
      <w:pPr>
        <w:pStyle w:val="5"/>
        <w:keepNext w:val="0"/>
        <w:keepLines w:val="0"/>
        <w:widowControl/>
        <w:numPr>
          <w:ilvl w:val="0"/>
          <w:numId w:val="0"/>
        </w:numPr>
        <w:suppressLineNumbers w:val="0"/>
        <w:ind w:leftChars="0" w:right="0" w:rightChars="0"/>
        <w:jc w:val="center"/>
        <w:rPr>
          <w:rFonts w:hint="default"/>
          <w:b/>
          <w:bCs/>
          <w:sz w:val="18"/>
          <w:szCs w:val="18"/>
          <w:lang w:val="en-US" w:eastAsia="zh-CN"/>
        </w:rPr>
      </w:pPr>
      <w:r>
        <w:rPr>
          <w:rFonts w:hint="eastAsia"/>
          <w:b/>
          <w:bCs/>
          <w:sz w:val="18"/>
          <w:szCs w:val="18"/>
          <w:lang w:val="en-US" w:eastAsia="zh-CN"/>
        </w:rPr>
        <w:t>2023年第N次实施以“电子档案袋”为核心的形成性评价改革</w:t>
      </w:r>
    </w:p>
    <w:p w14:paraId="14548F3E">
      <w:pPr>
        <w:pStyle w:val="5"/>
        <w:keepNext w:val="0"/>
        <w:keepLines w:val="0"/>
        <w:widowControl/>
        <w:numPr>
          <w:ilvl w:val="0"/>
          <w:numId w:val="1"/>
        </w:numPr>
        <w:suppressLineNumbers w:val="0"/>
        <w:ind w:left="420" w:leftChars="0" w:right="0" w:rightChars="0" w:hanging="420" w:firstLineChars="0"/>
      </w:pPr>
      <w:r>
        <w:rPr>
          <w:rFonts w:hint="eastAsia"/>
          <w:lang w:val="en-US" w:eastAsia="zh-CN"/>
        </w:rPr>
        <w:t>2021年建设并完成</w:t>
      </w:r>
      <w:r>
        <w:t>校级重点教改项目“英语专业生学业过渡期‘文化休克’及应对策略研究”，针对英语专业学生在学业过渡期的适应问题进行了深入研究，并提出了有效的应对策略，为学生学业适应能力的提升提供了实际指导。</w:t>
      </w:r>
    </w:p>
    <w:p w14:paraId="559A93EA">
      <w:pPr>
        <w:pStyle w:val="5"/>
        <w:keepNext w:val="0"/>
        <w:keepLines w:val="0"/>
        <w:widowControl/>
        <w:numPr>
          <w:ilvl w:val="0"/>
          <w:numId w:val="2"/>
        </w:numPr>
        <w:suppressLineNumbers w:val="0"/>
        <w:ind w:left="420" w:leftChars="0" w:right="0" w:rightChars="0" w:hanging="420" w:firstLineChars="0"/>
      </w:pPr>
      <w:r>
        <w:t>主持校级课程思政建设项目“综合英语”课程思政建设与教学改革实践，建成了“综合英语”课程思政案例库。通过将思政元素融入英语课程，培养学生的家国情怀和社会责任感，取得了显著成效。</w:t>
      </w:r>
      <w:r>
        <w:rPr>
          <w:rFonts w:hint="eastAsia"/>
          <w:lang w:eastAsia="zh-CN"/>
        </w:rPr>
        <w:t>下图体现了课程思政与专业教学的完美结合：</w:t>
      </w:r>
    </w:p>
    <w:p w14:paraId="25DCE559">
      <w:pPr>
        <w:pStyle w:val="5"/>
        <w:keepNext w:val="0"/>
        <w:keepLines w:val="0"/>
        <w:widowControl/>
        <w:numPr>
          <w:ilvl w:val="0"/>
          <w:numId w:val="0"/>
        </w:numPr>
        <w:suppressLineNumbers w:val="0"/>
        <w:ind w:leftChars="0" w:right="0" w:rightChars="0"/>
        <w:rPr>
          <w:rFonts w:hint="eastAsia" w:eastAsiaTheme="minorEastAsia"/>
          <w:lang w:eastAsia="zh-CN"/>
        </w:rPr>
      </w:pPr>
      <w:r>
        <w:drawing>
          <wp:inline distT="0" distB="0" distL="114300" distR="114300">
            <wp:extent cx="2943860" cy="2207895"/>
            <wp:effectExtent l="0" t="0" r="2540" b="1905"/>
            <wp:docPr id="6" name="图片 6" descr="c30a16c81cb04b4b211954a8b31c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30a16c81cb04b4b211954a8b31c20a"/>
                    <pic:cNvPicPr>
                      <a:picLocks noChangeAspect="1"/>
                    </pic:cNvPicPr>
                  </pic:nvPicPr>
                  <pic:blipFill>
                    <a:blip r:embed="rId9"/>
                    <a:stretch>
                      <a:fillRect/>
                    </a:stretch>
                  </pic:blipFill>
                  <pic:spPr>
                    <a:xfrm>
                      <a:off x="0" y="0"/>
                      <a:ext cx="2943860" cy="22078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2169795" cy="2405380"/>
            <wp:effectExtent l="0" t="0" r="1905" b="7620"/>
            <wp:docPr id="7" name="图片 7" descr="df342261ad615b7c9775de63adbf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f342261ad615b7c9775de63adbf83e"/>
                    <pic:cNvPicPr>
                      <a:picLocks noChangeAspect="1"/>
                    </pic:cNvPicPr>
                  </pic:nvPicPr>
                  <pic:blipFill>
                    <a:blip r:embed="rId10"/>
                    <a:srcRect t="16874"/>
                    <a:stretch>
                      <a:fillRect/>
                    </a:stretch>
                  </pic:blipFill>
                  <pic:spPr>
                    <a:xfrm>
                      <a:off x="0" y="0"/>
                      <a:ext cx="2169795" cy="2405380"/>
                    </a:xfrm>
                    <a:prstGeom prst="rect">
                      <a:avLst/>
                    </a:prstGeom>
                  </pic:spPr>
                </pic:pic>
              </a:graphicData>
            </a:graphic>
          </wp:inline>
        </w:drawing>
      </w:r>
    </w:p>
    <w:p w14:paraId="1A66C8EC">
      <w:pPr>
        <w:pStyle w:val="5"/>
        <w:keepNext w:val="0"/>
        <w:keepLines w:val="0"/>
        <w:widowControl/>
        <w:numPr>
          <w:ilvl w:val="0"/>
          <w:numId w:val="0"/>
        </w:numPr>
        <w:suppressLineNumbers w:val="0"/>
        <w:ind w:leftChars="0" w:right="0" w:rightChars="0"/>
        <w:jc w:val="center"/>
        <w:rPr>
          <w:rFonts w:hint="eastAsia" w:eastAsiaTheme="minorEastAsia"/>
          <w:b/>
          <w:bCs/>
          <w:sz w:val="18"/>
          <w:szCs w:val="18"/>
          <w:lang w:eastAsia="zh-CN"/>
        </w:rPr>
      </w:pPr>
      <w:r>
        <w:rPr>
          <w:rFonts w:hint="eastAsia"/>
          <w:b/>
          <w:bCs/>
          <w:sz w:val="18"/>
          <w:szCs w:val="18"/>
          <w:lang w:eastAsia="zh-CN"/>
        </w:rPr>
        <w:t>“中国英雄之夜”学生课堂展示</w:t>
      </w:r>
    </w:p>
    <w:p w14:paraId="6434C122">
      <w:pPr>
        <w:pStyle w:val="5"/>
        <w:keepNext w:val="0"/>
        <w:keepLines w:val="0"/>
        <w:widowControl/>
        <w:numPr>
          <w:ilvl w:val="0"/>
          <w:numId w:val="2"/>
        </w:numPr>
        <w:suppressLineNumbers w:val="0"/>
        <w:ind w:left="420" w:leftChars="0" w:right="0" w:rightChars="0" w:hanging="420" w:firstLineChars="0"/>
      </w:pPr>
      <w:r>
        <w:rPr>
          <w:rFonts w:hint="eastAsia"/>
          <w:lang w:val="en-US" w:eastAsia="zh-CN"/>
        </w:rPr>
        <w:t>作为主要成员（排名第二）积极</w:t>
      </w:r>
      <w:r>
        <w:t>推动综合英语I课程于2023年被认定为广东省线下一流课程，提升了课程的教学质量和效果，为其他课程建设提供了宝贵经验。</w:t>
      </w:r>
    </w:p>
    <w:p w14:paraId="596AC498">
      <w:pPr>
        <w:pStyle w:val="5"/>
        <w:keepNext w:val="0"/>
        <w:keepLines w:val="0"/>
        <w:widowControl/>
        <w:numPr>
          <w:ilvl w:val="0"/>
          <w:numId w:val="2"/>
        </w:numPr>
        <w:suppressLineNumbers w:val="0"/>
        <w:ind w:left="420" w:leftChars="0" w:right="0" w:rightChars="0" w:hanging="420" w:firstLineChars="0"/>
      </w:pPr>
      <w:r>
        <w:rPr>
          <w:rFonts w:hint="eastAsia"/>
          <w:lang w:val="en-US" w:eastAsia="zh-CN"/>
        </w:rPr>
        <w:t>2022年</w:t>
      </w:r>
      <w:r>
        <w:t>作为主要参与者申报广东省教育科研项目“融入岭南文化的英语专业课程思政实践教学体系研究”，</w:t>
      </w:r>
      <w:r>
        <w:rPr>
          <w:rFonts w:hint="eastAsia"/>
          <w:lang w:val="en-US" w:eastAsia="zh-CN"/>
        </w:rPr>
        <w:t>项目旨在</w:t>
      </w:r>
      <w:r>
        <w:t>将岭南文化元素融入英语专业实践教学，</w:t>
      </w:r>
      <w:r>
        <w:rPr>
          <w:rFonts w:hint="eastAsia"/>
          <w:lang w:val="en-US" w:eastAsia="zh-CN"/>
        </w:rPr>
        <w:t>以</w:t>
      </w:r>
      <w:r>
        <w:t>提升学生对本土文化的认同感和传播能力。</w:t>
      </w:r>
    </w:p>
    <w:p w14:paraId="3BA29864">
      <w:pPr>
        <w:pStyle w:val="2"/>
        <w:keepNext w:val="0"/>
        <w:keepLines w:val="0"/>
        <w:widowControl/>
        <w:numPr>
          <w:ilvl w:val="0"/>
          <w:numId w:val="3"/>
        </w:numPr>
        <w:suppressLineNumbers w:val="0"/>
      </w:pPr>
      <w:r>
        <w:t>为人师表，关爱学生，诲人不倦</w:t>
      </w:r>
    </w:p>
    <w:p w14:paraId="4D53060F">
      <w:pPr>
        <w:ind w:firstLine="480" w:firstLineChars="200"/>
      </w:pPr>
      <w:r>
        <w:rPr>
          <w:rFonts w:ascii="宋体" w:hAnsi="宋体" w:eastAsia="宋体" w:cs="宋体"/>
          <w:sz w:val="24"/>
          <w:szCs w:val="24"/>
        </w:rPr>
        <w:t>在教学中，我不仅注重传授知识，更重视个性化教学与指导。通过因材施教，我关注每位学生的特点与需求，帮助他们在语言能力、学术研究和职业规划等方面取得长足进步。我的课堂不仅仅是知识的传递场所，更是激发学生学习兴趣、培养批判性思维和独立研究能力的重要平台。</w:t>
      </w:r>
    </w:p>
    <w:p w14:paraId="5EF7C8EC">
      <w:pPr>
        <w:pStyle w:val="5"/>
        <w:keepNext w:val="0"/>
        <w:keepLines w:val="0"/>
        <w:widowControl/>
        <w:numPr>
          <w:ilvl w:val="0"/>
          <w:numId w:val="4"/>
        </w:numPr>
        <w:suppressLineNumbers w:val="0"/>
        <w:ind w:left="0" w:leftChars="0" w:right="0" w:rightChars="0" w:firstLine="0" w:firstLineChars="0"/>
      </w:pPr>
      <w:r>
        <w:rPr>
          <w:rStyle w:val="8"/>
        </w:rPr>
        <w:t>指导学生竞赛与项目</w:t>
      </w:r>
      <w:r>
        <w:t>：</w:t>
      </w:r>
    </w:p>
    <w:p w14:paraId="280F7CDD">
      <w:pPr>
        <w:pStyle w:val="5"/>
        <w:keepNext w:val="0"/>
        <w:keepLines w:val="0"/>
        <w:widowControl/>
        <w:numPr>
          <w:ilvl w:val="0"/>
          <w:numId w:val="0"/>
        </w:numPr>
        <w:suppressLineNumbers w:val="0"/>
        <w:ind w:leftChars="0" w:right="0" w:rightChars="0" w:firstLine="480" w:firstLineChars="200"/>
      </w:pPr>
      <w:r>
        <w:rPr>
          <w:rFonts w:hint="eastAsia"/>
          <w:lang w:eastAsia="zh-CN"/>
        </w:rPr>
        <w:t>我于</w:t>
      </w:r>
      <w:r>
        <w:rPr>
          <w:rFonts w:hint="eastAsia"/>
          <w:lang w:val="en-US" w:eastAsia="zh-CN"/>
        </w:rPr>
        <w:t>2009年创办演讲集训营（speech camp），培养多名种子选手在各大英语演讲比赛中展示风采、获得荣誉、为校争光。</w:t>
      </w:r>
      <w:r>
        <w:t>我通过悉心指导，帮助学生在各类英语竞赛中取得优异成绩，这不仅提升了学生的学术水平，也增强了他们的实践能力和创新精神。</w:t>
      </w:r>
      <w:r>
        <w:rPr>
          <w:rFonts w:hint="eastAsia"/>
          <w:lang w:val="en-US" w:eastAsia="zh-CN"/>
        </w:rPr>
        <w:t>例如，在指导朱婧（国赛二等奖）、夏详琴（区域赛三等奖）、施润（省赛一等奖）、蒋昀陶（省赛二等奖）、许咏捷（省赛银奖）等同学参加演讲比赛的过程中，通过多次模拟演讲训练和具体的技巧传授，我帮助她们提升了演讲能力和临场表现，培养了她们的自信和表达能力，对她们未来的学术发展乃至职业生涯产生了积极的影响。</w:t>
      </w:r>
    </w:p>
    <w:p w14:paraId="48250BAB">
      <w:pPr>
        <w:pStyle w:val="5"/>
        <w:keepNext w:val="0"/>
        <w:keepLines w:val="0"/>
        <w:widowControl/>
        <w:numPr>
          <w:ilvl w:val="0"/>
          <w:numId w:val="0"/>
        </w:numPr>
        <w:suppressLineNumbers w:val="0"/>
        <w:ind w:leftChars="0" w:right="0" w:rightChars="0"/>
      </w:pPr>
      <w:r>
        <w:drawing>
          <wp:inline distT="0" distB="0" distL="114300" distR="114300">
            <wp:extent cx="5265420" cy="1626235"/>
            <wp:effectExtent l="0" t="0" r="508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5420" cy="1626235"/>
                    </a:xfrm>
                    <a:prstGeom prst="rect">
                      <a:avLst/>
                    </a:prstGeom>
                    <a:noFill/>
                    <a:ln>
                      <a:noFill/>
                    </a:ln>
                  </pic:spPr>
                </pic:pic>
              </a:graphicData>
            </a:graphic>
          </wp:inline>
        </w:drawing>
      </w:r>
    </w:p>
    <w:p w14:paraId="2A60CA04">
      <w:pPr>
        <w:pStyle w:val="5"/>
        <w:keepNext w:val="0"/>
        <w:keepLines w:val="0"/>
        <w:widowControl/>
        <w:numPr>
          <w:ilvl w:val="0"/>
          <w:numId w:val="0"/>
        </w:numPr>
        <w:suppressLineNumbers w:val="0"/>
        <w:ind w:leftChars="0" w:right="0" w:rightChars="0"/>
        <w:jc w:val="center"/>
        <w:rPr>
          <w:b/>
          <w:bCs/>
          <w:sz w:val="18"/>
          <w:szCs w:val="18"/>
        </w:rPr>
      </w:pPr>
      <w:r>
        <w:rPr>
          <w:rFonts w:hint="eastAsia"/>
          <w:b/>
          <w:bCs/>
          <w:sz w:val="18"/>
          <w:szCs w:val="18"/>
          <w:lang w:val="en-US" w:eastAsia="zh-CN"/>
        </w:rPr>
        <w:t>部分学生获奖证书</w:t>
      </w:r>
    </w:p>
    <w:p w14:paraId="388D4544">
      <w:pPr>
        <w:pStyle w:val="5"/>
        <w:keepNext w:val="0"/>
        <w:keepLines w:val="0"/>
        <w:widowControl/>
        <w:numPr>
          <w:ilvl w:val="0"/>
          <w:numId w:val="4"/>
        </w:numPr>
        <w:suppressLineNumbers w:val="0"/>
        <w:ind w:left="0" w:leftChars="0" w:right="0" w:rightChars="0" w:firstLine="0" w:firstLineChars="0"/>
      </w:pPr>
      <w:r>
        <w:rPr>
          <w:rStyle w:val="8"/>
        </w:rPr>
        <w:t>指导毕业论文</w:t>
      </w:r>
      <w:r>
        <w:t>：</w:t>
      </w:r>
    </w:p>
    <w:p w14:paraId="178E5491">
      <w:pPr>
        <w:pStyle w:val="5"/>
        <w:keepNext w:val="0"/>
        <w:keepLines w:val="0"/>
        <w:widowControl/>
        <w:numPr>
          <w:ilvl w:val="0"/>
          <w:numId w:val="0"/>
        </w:numPr>
        <w:suppressLineNumbers w:val="0"/>
        <w:ind w:leftChars="0" w:right="0" w:rightChars="0" w:firstLine="480" w:firstLineChars="200"/>
      </w:pPr>
      <w:r>
        <w:rPr>
          <w:rFonts w:ascii="宋体" w:hAnsi="宋体" w:eastAsia="宋体" w:cs="宋体"/>
          <w:sz w:val="24"/>
          <w:szCs w:val="24"/>
        </w:rPr>
        <w:t>在指导学生毕业论文的过程中，我付出了大量时间和精力，帮助他们完成高质量的研究工作。通过详细的论文指导和反复的修改建议，我帮助多名学生撰写出了校级优秀毕业论文。这些论文不仅体现了学生扎实的学术功底和创新能力，也展示了我对学生学术规范和研究方法的严格要求和悉心指导。</w:t>
      </w:r>
    </w:p>
    <w:p w14:paraId="59477903">
      <w:pPr>
        <w:pStyle w:val="5"/>
        <w:keepNext w:val="0"/>
        <w:keepLines w:val="0"/>
        <w:widowControl/>
        <w:numPr>
          <w:ilvl w:val="0"/>
          <w:numId w:val="0"/>
        </w:numPr>
        <w:suppressLineNumbers w:val="0"/>
        <w:ind w:leftChars="0" w:right="0" w:rightChars="0"/>
      </w:pPr>
      <w:r>
        <w:rPr>
          <w:rFonts w:hint="eastAsia"/>
          <w:lang w:val="en-US" w:eastAsia="zh-CN"/>
        </w:rPr>
        <w:t xml:space="preserve">               </w:t>
      </w:r>
      <w:r>
        <w:drawing>
          <wp:inline distT="0" distB="0" distL="114300" distR="114300">
            <wp:extent cx="2898140" cy="2490470"/>
            <wp:effectExtent l="0" t="0" r="10160" b="11430"/>
            <wp:docPr id="3" name="图片 3" descr="f46be7b1d69dce75ec182e17face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46be7b1d69dce75ec182e17faced67"/>
                    <pic:cNvPicPr>
                      <a:picLocks noChangeAspect="1"/>
                    </pic:cNvPicPr>
                  </pic:nvPicPr>
                  <pic:blipFill>
                    <a:blip r:embed="rId12"/>
                    <a:srcRect t="6688" b="53602"/>
                    <a:stretch>
                      <a:fillRect/>
                    </a:stretch>
                  </pic:blipFill>
                  <pic:spPr>
                    <a:xfrm>
                      <a:off x="0" y="0"/>
                      <a:ext cx="2898140" cy="2490470"/>
                    </a:xfrm>
                    <a:prstGeom prst="rect">
                      <a:avLst/>
                    </a:prstGeom>
                  </pic:spPr>
                </pic:pic>
              </a:graphicData>
            </a:graphic>
          </wp:inline>
        </w:drawing>
      </w:r>
    </w:p>
    <w:p w14:paraId="01525F0F">
      <w:pPr>
        <w:pStyle w:val="5"/>
        <w:keepNext w:val="0"/>
        <w:keepLines w:val="0"/>
        <w:widowControl/>
        <w:numPr>
          <w:ilvl w:val="0"/>
          <w:numId w:val="0"/>
        </w:numPr>
        <w:suppressLineNumbers w:val="0"/>
        <w:spacing w:line="240" w:lineRule="auto"/>
        <w:ind w:leftChars="0" w:right="0" w:rightChars="0"/>
        <w:jc w:val="center"/>
        <w:rPr>
          <w:rFonts w:hint="eastAsia"/>
          <w:b/>
          <w:bCs/>
          <w:sz w:val="18"/>
          <w:szCs w:val="18"/>
          <w:lang w:val="en-US" w:eastAsia="zh-CN"/>
        </w:rPr>
      </w:pPr>
      <w:r>
        <w:rPr>
          <w:rFonts w:hint="eastAsia"/>
          <w:b/>
          <w:bCs/>
          <w:sz w:val="18"/>
          <w:szCs w:val="18"/>
          <w:lang w:val="en-US" w:eastAsia="zh-CN"/>
        </w:rPr>
        <w:t>2024届毕业生王宇欣同学在Instagram上的贴图</w:t>
      </w:r>
    </w:p>
    <w:p w14:paraId="2022CD32">
      <w:pPr>
        <w:pStyle w:val="5"/>
        <w:keepNext w:val="0"/>
        <w:keepLines w:val="0"/>
        <w:widowControl/>
        <w:numPr>
          <w:ilvl w:val="0"/>
          <w:numId w:val="0"/>
        </w:numPr>
        <w:suppressLineNumbers w:val="0"/>
        <w:spacing w:line="240" w:lineRule="auto"/>
        <w:ind w:leftChars="0" w:right="0" w:rightChars="0"/>
        <w:jc w:val="center"/>
        <w:rPr>
          <w:rFonts w:hint="default" w:eastAsiaTheme="minorEastAsia"/>
          <w:lang w:val="en-US" w:eastAsia="zh-CN"/>
        </w:rPr>
      </w:pPr>
      <w:r>
        <w:rPr>
          <w:rFonts w:hint="eastAsia"/>
          <w:b/>
          <w:bCs/>
          <w:sz w:val="18"/>
          <w:szCs w:val="18"/>
          <w:lang w:val="en-US" w:eastAsia="zh-CN"/>
        </w:rPr>
        <w:t>（图中文字：“世上最棒的指导老师”）</w:t>
      </w:r>
    </w:p>
    <w:p w14:paraId="76A3F3A0">
      <w:pPr>
        <w:pStyle w:val="5"/>
        <w:keepNext w:val="0"/>
        <w:keepLines w:val="0"/>
        <w:widowControl/>
        <w:numPr>
          <w:ilvl w:val="0"/>
          <w:numId w:val="0"/>
        </w:numPr>
        <w:suppressLineNumbers w:val="0"/>
        <w:ind w:leftChars="0" w:right="0" w:rightChars="0"/>
      </w:pPr>
    </w:p>
    <w:p w14:paraId="535B1048">
      <w:pPr>
        <w:pStyle w:val="5"/>
        <w:keepNext w:val="0"/>
        <w:keepLines w:val="0"/>
        <w:widowControl/>
        <w:numPr>
          <w:ilvl w:val="0"/>
          <w:numId w:val="4"/>
        </w:numPr>
        <w:suppressLineNumbers w:val="0"/>
        <w:ind w:leftChars="0" w:right="0" w:rightChars="0"/>
      </w:pPr>
      <w:r>
        <w:rPr>
          <w:rStyle w:val="8"/>
        </w:rPr>
        <w:t>个性化教学与指导</w:t>
      </w:r>
      <w:r>
        <w:t>：</w:t>
      </w:r>
    </w:p>
    <w:p w14:paraId="2BA45BFE">
      <w:pPr>
        <w:pStyle w:val="5"/>
        <w:keepNext w:val="0"/>
        <w:keepLines w:val="0"/>
        <w:widowControl/>
        <w:numPr>
          <w:ilvl w:val="0"/>
          <w:numId w:val="0"/>
        </w:numPr>
        <w:suppressLineNumbers w:val="0"/>
        <w:ind w:leftChars="0" w:right="0" w:rightChars="0" w:firstLine="480" w:firstLineChars="200"/>
      </w:pPr>
      <w:r>
        <w:t>在日常教学中，我</w:t>
      </w:r>
      <w:r>
        <w:rPr>
          <w:rFonts w:hint="eastAsia"/>
          <w:lang w:eastAsia="zh-CN"/>
        </w:rPr>
        <w:t>坚持以学生为中心，</w:t>
      </w:r>
      <w:r>
        <w:t>始终注重因材施教，关注每位学生的特点与需求。通过个性化的教学方法，我帮助学生在语言能力、学术研究和职业规划等方面取得长足进步。我的课堂不仅传授知识，还激发学生的学习</w:t>
      </w:r>
      <w:r>
        <w:rPr>
          <w:rFonts w:hint="eastAsia"/>
          <w:lang w:eastAsia="zh-CN"/>
        </w:rPr>
        <w:t>动机</w:t>
      </w:r>
      <w:r>
        <w:t>，培养他们的批判性思维能力和</w:t>
      </w:r>
      <w:r>
        <w:rPr>
          <w:rFonts w:hint="eastAsia"/>
          <w:lang w:eastAsia="zh-CN"/>
        </w:rPr>
        <w:t>小组协作</w:t>
      </w:r>
      <w:r>
        <w:t>能力。</w:t>
      </w:r>
    </w:p>
    <w:p w14:paraId="500522A7">
      <w:pPr>
        <w:pStyle w:val="5"/>
        <w:keepNext w:val="0"/>
        <w:keepLines w:val="0"/>
        <w:widowControl/>
        <w:numPr>
          <w:ilvl w:val="0"/>
          <w:numId w:val="0"/>
        </w:numPr>
        <w:suppressLineNumbers w:val="0"/>
        <w:ind w:leftChars="0" w:right="0" w:rightChars="0"/>
        <w:rPr>
          <w:rFonts w:hint="eastAsia" w:eastAsiaTheme="minorEastAsia"/>
          <w:lang w:eastAsia="zh-CN"/>
        </w:rPr>
      </w:pPr>
      <w:r>
        <w:drawing>
          <wp:inline distT="0" distB="0" distL="114300" distR="114300">
            <wp:extent cx="1897380" cy="2423160"/>
            <wp:effectExtent l="0" t="0" r="0" b="0"/>
            <wp:docPr id="4" name="图片 4" descr="d06fedc3c82d6cca8b73adf17f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6fedc3c82d6cca8b73adf17f76835"/>
                    <pic:cNvPicPr>
                      <a:picLocks noChangeAspect="1"/>
                    </pic:cNvPicPr>
                  </pic:nvPicPr>
                  <pic:blipFill>
                    <a:blip r:embed="rId13"/>
                    <a:srcRect t="4241"/>
                    <a:stretch>
                      <a:fillRect/>
                    </a:stretch>
                  </pic:blipFill>
                  <pic:spPr>
                    <a:xfrm>
                      <a:off x="0" y="0"/>
                      <a:ext cx="1897380" cy="242316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3252470" cy="2435225"/>
            <wp:effectExtent l="0" t="0" r="11430" b="3175"/>
            <wp:docPr id="5" name="图片 5" descr="11310d6d29cc481a31ca8cca2bf1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310d6d29cc481a31ca8cca2bf121b"/>
                    <pic:cNvPicPr>
                      <a:picLocks noChangeAspect="1"/>
                    </pic:cNvPicPr>
                  </pic:nvPicPr>
                  <pic:blipFill>
                    <a:blip r:embed="rId14"/>
                    <a:srcRect t="1717"/>
                    <a:stretch>
                      <a:fillRect/>
                    </a:stretch>
                  </pic:blipFill>
                  <pic:spPr>
                    <a:xfrm>
                      <a:off x="0" y="0"/>
                      <a:ext cx="3252470" cy="2435225"/>
                    </a:xfrm>
                    <a:prstGeom prst="rect">
                      <a:avLst/>
                    </a:prstGeom>
                  </pic:spPr>
                </pic:pic>
              </a:graphicData>
            </a:graphic>
          </wp:inline>
        </w:drawing>
      </w:r>
    </w:p>
    <w:p w14:paraId="2A2C0189">
      <w:pPr>
        <w:pStyle w:val="5"/>
        <w:keepNext w:val="0"/>
        <w:keepLines w:val="0"/>
        <w:widowControl/>
        <w:numPr>
          <w:ilvl w:val="0"/>
          <w:numId w:val="0"/>
        </w:numPr>
        <w:suppressLineNumbers w:val="0"/>
        <w:ind w:leftChars="0" w:right="0" w:rightChars="0" w:firstLine="843" w:firstLineChars="400"/>
        <w:rPr>
          <w:rFonts w:hint="default" w:eastAsiaTheme="minorEastAsia"/>
          <w:lang w:val="en-US" w:eastAsia="zh-CN"/>
        </w:rPr>
      </w:pPr>
      <w:r>
        <w:rPr>
          <w:rFonts w:hint="eastAsia"/>
          <w:b/>
          <w:bCs/>
          <w:sz w:val="21"/>
          <w:szCs w:val="21"/>
          <w:lang w:eastAsia="zh-CN"/>
        </w:rPr>
        <w:t>课堂小组讨论</w:t>
      </w:r>
      <w:r>
        <w:rPr>
          <w:rFonts w:hint="eastAsia"/>
          <w:b/>
          <w:bCs/>
          <w:sz w:val="21"/>
          <w:szCs w:val="21"/>
          <w:lang w:val="en-US" w:eastAsia="zh-CN"/>
        </w:rPr>
        <w:t xml:space="preserve">                      学生扮演教师角色为同伴答疑</w:t>
      </w:r>
    </w:p>
    <w:p w14:paraId="644498DB">
      <w:pPr>
        <w:pStyle w:val="5"/>
        <w:keepNext w:val="0"/>
        <w:keepLines w:val="0"/>
        <w:widowControl/>
        <w:numPr>
          <w:ilvl w:val="0"/>
          <w:numId w:val="4"/>
        </w:numPr>
        <w:suppressLineNumbers w:val="0"/>
        <w:ind w:left="0" w:leftChars="0" w:right="0" w:rightChars="0" w:firstLine="0" w:firstLineChars="0"/>
      </w:pPr>
      <w:r>
        <w:rPr>
          <w:rStyle w:val="8"/>
          <w:rFonts w:ascii="宋体" w:hAnsi="宋体" w:eastAsia="宋体" w:cs="宋体"/>
          <w:sz w:val="24"/>
          <w:szCs w:val="24"/>
        </w:rPr>
        <w:t>个人关怀与支持</w:t>
      </w:r>
      <w:r>
        <w:rPr>
          <w:rFonts w:ascii="宋体" w:hAnsi="宋体" w:eastAsia="宋体" w:cs="宋体"/>
          <w:sz w:val="24"/>
          <w:szCs w:val="24"/>
        </w:rPr>
        <w:t>：</w:t>
      </w:r>
    </w:p>
    <w:p w14:paraId="30AA2251">
      <w:pPr>
        <w:pStyle w:val="5"/>
        <w:keepNext w:val="0"/>
        <w:keepLines w:val="0"/>
        <w:widowControl/>
        <w:numPr>
          <w:ilvl w:val="0"/>
          <w:numId w:val="0"/>
        </w:numPr>
        <w:suppressLineNumbers w:val="0"/>
        <w:ind w:leftChars="0" w:right="0" w:rightChars="0" w:firstLine="480" w:firstLineChars="200"/>
      </w:pPr>
      <w:r>
        <w:rPr>
          <w:rFonts w:ascii="宋体" w:hAnsi="宋体" w:eastAsia="宋体" w:cs="宋体"/>
          <w:sz w:val="24"/>
          <w:szCs w:val="24"/>
        </w:rPr>
        <w:t>我深知学生的成长不仅仅在于学术成就，还包括他们的心理健康和个人发展。通过定期的谈心和交流，我了解学生在学习和生活中的困惑和挑战，及时给予帮助和支持，成为他们信任和依赖的良师益友。在我的关怀下，许多学生不仅在学术上取得了优异成绩，还在个人成长中获得了全面发展。</w:t>
      </w:r>
      <w:r>
        <w:rPr>
          <w:rFonts w:hint="eastAsia" w:ascii="宋体" w:hAnsi="宋体" w:eastAsia="宋体" w:cs="宋体"/>
          <w:sz w:val="24"/>
          <w:szCs w:val="24"/>
          <w:lang w:eastAsia="zh-CN"/>
        </w:rPr>
        <w:t>下图是我与</w:t>
      </w:r>
      <w:r>
        <w:rPr>
          <w:rFonts w:hint="eastAsia" w:ascii="宋体" w:hAnsi="宋体" w:eastAsia="宋体" w:cs="宋体"/>
          <w:sz w:val="24"/>
          <w:szCs w:val="24"/>
          <w:lang w:val="en-US" w:eastAsia="zh-CN"/>
        </w:rPr>
        <w:t>2016级</w:t>
      </w:r>
      <w:r>
        <w:rPr>
          <w:rFonts w:hint="eastAsia" w:ascii="宋体" w:hAnsi="宋体" w:eastAsia="宋体" w:cs="宋体"/>
          <w:sz w:val="24"/>
          <w:szCs w:val="24"/>
          <w:lang w:eastAsia="zh-CN"/>
        </w:rPr>
        <w:t>翻译班学生的合影，这其中有获得演讲比赛一等奖的选手，有英辩社的创办人，也有考上研究生的同学，我于他们而言，亦师亦友：</w:t>
      </w:r>
    </w:p>
    <w:p w14:paraId="201EC47D">
      <w:pPr>
        <w:pStyle w:val="5"/>
        <w:keepNext w:val="0"/>
        <w:keepLines w:val="0"/>
        <w:widowControl/>
        <w:numPr>
          <w:ilvl w:val="0"/>
          <w:numId w:val="0"/>
        </w:numPr>
        <w:suppressLineNumbers w:val="0"/>
        <w:ind w:leftChars="0" w:right="0" w:rightChars="0"/>
        <w:jc w:val="center"/>
      </w:pPr>
      <w:r>
        <w:drawing>
          <wp:inline distT="0" distB="0" distL="114300" distR="114300">
            <wp:extent cx="3965575" cy="2644140"/>
            <wp:effectExtent l="0" t="0" r="9525" b="10160"/>
            <wp:docPr id="8" name="图片 8" descr="a4f45388b078d21d76ce3071c55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4f45388b078d21d76ce3071c55e483"/>
                    <pic:cNvPicPr>
                      <a:picLocks noChangeAspect="1"/>
                    </pic:cNvPicPr>
                  </pic:nvPicPr>
                  <pic:blipFill>
                    <a:blip r:embed="rId15"/>
                    <a:stretch>
                      <a:fillRect/>
                    </a:stretch>
                  </pic:blipFill>
                  <pic:spPr>
                    <a:xfrm>
                      <a:off x="0" y="0"/>
                      <a:ext cx="3965575" cy="2644140"/>
                    </a:xfrm>
                    <a:prstGeom prst="rect">
                      <a:avLst/>
                    </a:prstGeom>
                  </pic:spPr>
                </pic:pic>
              </a:graphicData>
            </a:graphic>
          </wp:inline>
        </w:drawing>
      </w:r>
    </w:p>
    <w:p w14:paraId="70493833">
      <w:pPr>
        <w:pStyle w:val="5"/>
        <w:keepNext w:val="0"/>
        <w:keepLines w:val="0"/>
        <w:widowControl/>
        <w:numPr>
          <w:ilvl w:val="0"/>
          <w:numId w:val="0"/>
        </w:numPr>
        <w:suppressLineNumbers w:val="0"/>
        <w:ind w:leftChars="0" w:right="0" w:rightChars="0"/>
        <w:jc w:val="center"/>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我与2016级</w:t>
      </w:r>
      <w:r>
        <w:rPr>
          <w:rFonts w:hint="eastAsia" w:ascii="宋体" w:hAnsi="宋体" w:eastAsia="宋体" w:cs="宋体"/>
          <w:b/>
          <w:bCs/>
          <w:sz w:val="18"/>
          <w:szCs w:val="18"/>
          <w:lang w:eastAsia="zh-CN"/>
        </w:rPr>
        <w:t>翻译班同学合影</w:t>
      </w:r>
    </w:p>
    <w:p w14:paraId="33D5A982">
      <w:pPr>
        <w:pStyle w:val="5"/>
        <w:keepNext w:val="0"/>
        <w:keepLines w:val="0"/>
        <w:widowControl/>
        <w:numPr>
          <w:ilvl w:val="0"/>
          <w:numId w:val="0"/>
        </w:numPr>
        <w:suppressLineNumbers w:val="0"/>
        <w:ind w:leftChars="0" w:right="0" w:rightChars="0"/>
        <w:jc w:val="center"/>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（这里有后来的演讲比赛一等奖获得者，英辩社的创办人和考上研究生的同学们）</w:t>
      </w:r>
    </w:p>
    <w:p w14:paraId="16FBB4F7">
      <w:pPr>
        <w:pStyle w:val="5"/>
        <w:keepNext w:val="0"/>
        <w:keepLines w:val="0"/>
        <w:widowControl/>
        <w:numPr>
          <w:ilvl w:val="0"/>
          <w:numId w:val="0"/>
        </w:numPr>
        <w:suppressLineNumbers w:val="0"/>
        <w:ind w:leftChars="0" w:right="0" w:rightChars="0"/>
        <w:jc w:val="center"/>
        <w:rPr>
          <w:rFonts w:hint="eastAsia" w:ascii="宋体" w:hAnsi="宋体" w:eastAsia="宋体" w:cs="宋体"/>
          <w:sz w:val="24"/>
          <w:szCs w:val="24"/>
          <w:lang w:eastAsia="zh-CN"/>
        </w:rPr>
      </w:pPr>
    </w:p>
    <w:p w14:paraId="6D51E123">
      <w:pPr>
        <w:pStyle w:val="5"/>
        <w:keepNext w:val="0"/>
        <w:keepLines w:val="0"/>
        <w:widowControl/>
        <w:numPr>
          <w:ilvl w:val="0"/>
          <w:numId w:val="4"/>
        </w:numPr>
        <w:suppressLineNumbers w:val="0"/>
        <w:ind w:left="0" w:leftChars="0" w:right="0" w:rightChars="0" w:firstLine="0" w:firstLineChars="0"/>
      </w:pPr>
      <w:r>
        <w:rPr>
          <w:rStyle w:val="8"/>
          <w:rFonts w:ascii="宋体" w:hAnsi="宋体" w:eastAsia="宋体" w:cs="宋体"/>
          <w:sz w:val="24"/>
          <w:szCs w:val="24"/>
        </w:rPr>
        <w:t>营造积极的学习氛围</w:t>
      </w:r>
      <w:r>
        <w:rPr>
          <w:rStyle w:val="8"/>
          <w:rFonts w:hint="eastAsia" w:ascii="宋体" w:hAnsi="宋体" w:eastAsia="宋体" w:cs="宋体"/>
          <w:sz w:val="24"/>
          <w:szCs w:val="24"/>
          <w:lang w:eastAsia="zh-CN"/>
        </w:rPr>
        <w:t>：</w:t>
      </w:r>
    </w:p>
    <w:p w14:paraId="13ED22BB">
      <w:pPr>
        <w:pStyle w:val="5"/>
        <w:keepNext w:val="0"/>
        <w:keepLines w:val="0"/>
        <w:widowControl/>
        <w:numPr>
          <w:ilvl w:val="0"/>
          <w:numId w:val="0"/>
        </w:numPr>
        <w:suppressLineNumbers w:val="0"/>
        <w:ind w:leftChars="0" w:right="0" w:rightChars="0" w:firstLine="480" w:firstLineChars="200"/>
      </w:pPr>
      <w:r>
        <w:rPr>
          <w:rFonts w:ascii="宋体" w:hAnsi="宋体" w:eastAsia="宋体" w:cs="宋体"/>
          <w:sz w:val="24"/>
          <w:szCs w:val="24"/>
        </w:rPr>
        <w:t>在课堂上，我注重营造积极、开放的学习氛围，鼓励学生积极参与讨论，提出问题，表达自己的观点。通过多样化的教学方法和互动式的课堂活动，我激发学生的学习兴趣和创造力，</w:t>
      </w:r>
      <w:r>
        <w:rPr>
          <w:rFonts w:hint="eastAsia" w:ascii="宋体" w:hAnsi="宋体" w:eastAsia="宋体" w:cs="宋体"/>
          <w:sz w:val="24"/>
          <w:szCs w:val="24"/>
          <w:lang w:eastAsia="zh-CN"/>
        </w:rPr>
        <w:t>鼓励学生大胆展示自己，</w:t>
      </w:r>
      <w:r>
        <w:rPr>
          <w:rFonts w:ascii="宋体" w:hAnsi="宋体" w:eastAsia="宋体" w:cs="宋体"/>
          <w:sz w:val="24"/>
          <w:szCs w:val="24"/>
        </w:rPr>
        <w:t>培养他们独立思考和解决问题的能力。</w:t>
      </w:r>
      <w:r>
        <w:rPr>
          <w:rFonts w:hint="eastAsia" w:ascii="宋体" w:hAnsi="宋体" w:eastAsia="宋体" w:cs="宋体"/>
          <w:sz w:val="24"/>
          <w:szCs w:val="24"/>
          <w:lang w:eastAsia="zh-CN"/>
        </w:rPr>
        <w:t>我还通过创设各类英语情景，让学生在体验英语的过程中，提升语言综合运用能力和对语言文化的感知力。</w:t>
      </w:r>
    </w:p>
    <w:p w14:paraId="1561063C">
      <w:pPr>
        <w:pStyle w:val="5"/>
        <w:keepNext w:val="0"/>
        <w:keepLines w:val="0"/>
        <w:widowControl/>
        <w:numPr>
          <w:ilvl w:val="0"/>
          <w:numId w:val="0"/>
        </w:numPr>
        <w:suppressLineNumbers w:val="0"/>
        <w:ind w:leftChars="0" w:right="0" w:rightChars="0"/>
      </w:pPr>
      <w:r>
        <w:drawing>
          <wp:inline distT="0" distB="0" distL="114300" distR="114300">
            <wp:extent cx="2485390" cy="1885950"/>
            <wp:effectExtent l="0" t="0" r="3810" b="635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2485390" cy="1885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58110" cy="1883410"/>
            <wp:effectExtent l="0" t="0" r="889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2658110" cy="1883410"/>
                    </a:xfrm>
                    <a:prstGeom prst="rect">
                      <a:avLst/>
                    </a:prstGeom>
                    <a:noFill/>
                    <a:ln>
                      <a:noFill/>
                    </a:ln>
                  </pic:spPr>
                </pic:pic>
              </a:graphicData>
            </a:graphic>
          </wp:inline>
        </w:drawing>
      </w:r>
    </w:p>
    <w:p w14:paraId="5ED8AAB2">
      <w:pPr>
        <w:pStyle w:val="5"/>
        <w:keepNext w:val="0"/>
        <w:keepLines w:val="0"/>
        <w:widowControl/>
        <w:numPr>
          <w:ilvl w:val="0"/>
          <w:numId w:val="0"/>
        </w:numPr>
        <w:suppressLineNumbers w:val="0"/>
        <w:ind w:leftChars="0" w:right="0" w:rightChars="0"/>
        <w:jc w:val="center"/>
        <w:rPr>
          <w:rFonts w:hint="eastAsia"/>
          <w:b/>
          <w:bCs/>
          <w:sz w:val="18"/>
          <w:szCs w:val="18"/>
          <w:lang w:val="en-US" w:eastAsia="zh-CN"/>
        </w:rPr>
      </w:pPr>
      <w:r>
        <w:rPr>
          <w:rFonts w:hint="eastAsia"/>
          <w:b/>
          <w:bCs/>
          <w:sz w:val="18"/>
          <w:szCs w:val="18"/>
          <w:lang w:val="en-US" w:eastAsia="zh-CN"/>
        </w:rPr>
        <w:t>2013级英语（传媒）班小组role play</w:t>
      </w:r>
    </w:p>
    <w:p w14:paraId="753F33AD">
      <w:pPr>
        <w:pStyle w:val="5"/>
        <w:keepNext w:val="0"/>
        <w:keepLines w:val="0"/>
        <w:widowControl/>
        <w:numPr>
          <w:ilvl w:val="0"/>
          <w:numId w:val="0"/>
        </w:numPr>
        <w:suppressLineNumbers w:val="0"/>
        <w:ind w:leftChars="0" w:right="0" w:rightChars="0"/>
        <w:jc w:val="center"/>
        <w:rPr>
          <w:rFonts w:hint="default"/>
          <w:b/>
          <w:bCs/>
          <w:sz w:val="18"/>
          <w:szCs w:val="18"/>
          <w:lang w:val="en-US" w:eastAsia="zh-CN"/>
        </w:rPr>
      </w:pPr>
      <w:r>
        <w:rPr>
          <w:rFonts w:hint="default"/>
          <w:b/>
          <w:bCs/>
          <w:sz w:val="18"/>
          <w:szCs w:val="18"/>
          <w:lang w:val="en-US" w:eastAsia="zh-CN"/>
        </w:rPr>
        <w:drawing>
          <wp:inline distT="0" distB="0" distL="114300" distR="114300">
            <wp:extent cx="2674620" cy="2938145"/>
            <wp:effectExtent l="0" t="0" r="0" b="0"/>
            <wp:docPr id="16" name="图片 16" descr="18级翻译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级翻译班 (8)"/>
                    <pic:cNvPicPr>
                      <a:picLocks noChangeAspect="1"/>
                    </pic:cNvPicPr>
                  </pic:nvPicPr>
                  <pic:blipFill>
                    <a:blip r:embed="rId18"/>
                    <a:srcRect b="17610"/>
                    <a:stretch>
                      <a:fillRect/>
                    </a:stretch>
                  </pic:blipFill>
                  <pic:spPr>
                    <a:xfrm>
                      <a:off x="0" y="0"/>
                      <a:ext cx="2674620" cy="2938145"/>
                    </a:xfrm>
                    <a:prstGeom prst="rect">
                      <a:avLst/>
                    </a:prstGeom>
                  </pic:spPr>
                </pic:pic>
              </a:graphicData>
            </a:graphic>
          </wp:inline>
        </w:drawing>
      </w:r>
    </w:p>
    <w:p w14:paraId="28ACEF90">
      <w:pPr>
        <w:pStyle w:val="5"/>
        <w:keepNext w:val="0"/>
        <w:keepLines w:val="0"/>
        <w:widowControl/>
        <w:numPr>
          <w:ilvl w:val="0"/>
          <w:numId w:val="0"/>
        </w:numPr>
        <w:suppressLineNumbers w:val="0"/>
        <w:ind w:leftChars="0" w:right="0" w:rightChars="0"/>
        <w:jc w:val="center"/>
        <w:rPr>
          <w:rFonts w:hint="default" w:eastAsiaTheme="minorEastAsia"/>
          <w:b/>
          <w:bCs/>
          <w:sz w:val="18"/>
          <w:szCs w:val="18"/>
          <w:lang w:val="en-US" w:eastAsia="zh-CN"/>
        </w:rPr>
      </w:pPr>
      <w:r>
        <w:rPr>
          <w:rFonts w:hint="eastAsia"/>
          <w:b/>
          <w:bCs/>
          <w:sz w:val="18"/>
          <w:szCs w:val="18"/>
          <w:lang w:val="en-US" w:eastAsia="zh-CN"/>
        </w:rPr>
        <w:t>2018级翻译班学生将课文改编为话剧</w:t>
      </w:r>
    </w:p>
    <w:p w14:paraId="58B157B2">
      <w:pPr>
        <w:pStyle w:val="5"/>
        <w:keepNext w:val="0"/>
        <w:keepLines w:val="0"/>
        <w:widowControl/>
        <w:numPr>
          <w:ilvl w:val="0"/>
          <w:numId w:val="0"/>
        </w:numPr>
        <w:suppressLineNumbers w:val="0"/>
        <w:ind w:leftChars="0" w:right="0" w:rightChars="0"/>
      </w:pPr>
      <w:r>
        <w:rPr>
          <w:rFonts w:hint="eastAsia"/>
          <w:lang w:val="en-US" w:eastAsia="zh-CN"/>
        </w:rPr>
        <w:t xml:space="preserve">           </w:t>
      </w:r>
      <w:r>
        <w:drawing>
          <wp:inline distT="0" distB="0" distL="114300" distR="114300">
            <wp:extent cx="3733800" cy="2299970"/>
            <wp:effectExtent l="0" t="0" r="0"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3733800" cy="2299970"/>
                    </a:xfrm>
                    <a:prstGeom prst="rect">
                      <a:avLst/>
                    </a:prstGeom>
                    <a:noFill/>
                    <a:ln>
                      <a:noFill/>
                    </a:ln>
                  </pic:spPr>
                </pic:pic>
              </a:graphicData>
            </a:graphic>
          </wp:inline>
        </w:drawing>
      </w:r>
    </w:p>
    <w:p w14:paraId="421A1334">
      <w:pPr>
        <w:pStyle w:val="5"/>
        <w:keepNext w:val="0"/>
        <w:keepLines w:val="0"/>
        <w:widowControl/>
        <w:numPr>
          <w:ilvl w:val="0"/>
          <w:numId w:val="0"/>
        </w:numPr>
        <w:suppressLineNumbers w:val="0"/>
        <w:ind w:leftChars="0" w:right="0" w:rightChars="0"/>
        <w:jc w:val="center"/>
        <w:rPr>
          <w:rFonts w:hint="eastAsia"/>
          <w:b/>
          <w:bCs/>
          <w:sz w:val="18"/>
          <w:szCs w:val="18"/>
          <w:lang w:eastAsia="zh-CN"/>
        </w:rPr>
      </w:pPr>
      <w:r>
        <w:rPr>
          <w:rFonts w:hint="eastAsia"/>
          <w:b/>
          <w:bCs/>
          <w:sz w:val="18"/>
          <w:szCs w:val="18"/>
          <w:lang w:val="en-US" w:eastAsia="zh-CN"/>
        </w:rPr>
        <w:t>2022级英语（2）班</w:t>
      </w:r>
      <w:r>
        <w:rPr>
          <w:rFonts w:hint="eastAsia"/>
          <w:b/>
          <w:bCs/>
          <w:sz w:val="18"/>
          <w:szCs w:val="18"/>
          <w:lang w:eastAsia="zh-CN"/>
        </w:rPr>
        <w:t>学生在轻松的课堂氛围中走上台演讲</w:t>
      </w:r>
    </w:p>
    <w:p w14:paraId="6A791B92">
      <w:pPr>
        <w:pStyle w:val="5"/>
        <w:keepNext w:val="0"/>
        <w:keepLines w:val="0"/>
        <w:widowControl/>
        <w:numPr>
          <w:ilvl w:val="0"/>
          <w:numId w:val="0"/>
        </w:numPr>
        <w:suppressLineNumbers w:val="0"/>
        <w:ind w:leftChars="0" w:right="0" w:rightChars="0"/>
        <w:jc w:val="center"/>
        <w:rPr>
          <w:rFonts w:hint="eastAsia"/>
          <w:b/>
          <w:bCs/>
          <w:sz w:val="18"/>
          <w:szCs w:val="18"/>
          <w:lang w:eastAsia="zh-CN"/>
        </w:rPr>
      </w:pPr>
    </w:p>
    <w:p w14:paraId="7A9A0B2A">
      <w:pPr>
        <w:pStyle w:val="5"/>
        <w:keepNext w:val="0"/>
        <w:keepLines w:val="0"/>
        <w:widowControl/>
        <w:numPr>
          <w:ilvl w:val="0"/>
          <w:numId w:val="4"/>
        </w:numPr>
        <w:suppressLineNumbers w:val="0"/>
        <w:ind w:left="0" w:leftChars="0" w:right="0" w:rightChars="0" w:firstLine="0" w:firstLineChars="0"/>
      </w:pPr>
      <w:r>
        <w:rPr>
          <w:rStyle w:val="8"/>
        </w:rPr>
        <w:t>学生反馈与改进</w:t>
      </w:r>
      <w:r>
        <w:t>：</w:t>
      </w:r>
    </w:p>
    <w:p w14:paraId="393DECB4">
      <w:pPr>
        <w:pStyle w:val="5"/>
        <w:keepNext w:val="0"/>
        <w:keepLines w:val="0"/>
        <w:widowControl/>
        <w:numPr>
          <w:ilvl w:val="0"/>
          <w:numId w:val="0"/>
        </w:numPr>
        <w:suppressLineNumbers w:val="0"/>
        <w:ind w:leftChars="0" w:right="0" w:rightChars="0" w:firstLine="480" w:firstLineChars="200"/>
      </w:pPr>
      <w:r>
        <w:t>我重视学生的反馈，定期收集学生对教学的意见和建议，并不断改进教学方法和内容，力求做到最好。通过与学生的良好互动，我不仅了解了他们的需求，也增强了师生之间的信任和理解。</w:t>
      </w:r>
      <w:r>
        <w:rPr>
          <w:rFonts w:hint="eastAsia"/>
          <w:lang w:val="en-US" w:eastAsia="zh-CN"/>
        </w:rPr>
        <w:t>下图是部分学生评教反馈：</w:t>
      </w:r>
    </w:p>
    <w:p w14:paraId="6F357802">
      <w:pPr>
        <w:pStyle w:val="5"/>
        <w:keepNext w:val="0"/>
        <w:keepLines w:val="0"/>
        <w:widowControl/>
        <w:numPr>
          <w:ilvl w:val="0"/>
          <w:numId w:val="0"/>
        </w:numPr>
        <w:suppressLineNumbers w:val="0"/>
        <w:ind w:leftChars="0" w:right="0" w:rightChars="0"/>
        <w:jc w:val="both"/>
      </w:pPr>
      <w:r>
        <w:drawing>
          <wp:inline distT="0" distB="0" distL="114300" distR="114300">
            <wp:extent cx="4896485" cy="1491615"/>
            <wp:effectExtent l="0" t="0" r="5715" b="698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rcRect t="5985"/>
                    <a:stretch>
                      <a:fillRect/>
                    </a:stretch>
                  </pic:blipFill>
                  <pic:spPr>
                    <a:xfrm>
                      <a:off x="0" y="0"/>
                      <a:ext cx="4896485" cy="1491615"/>
                    </a:xfrm>
                    <a:prstGeom prst="rect">
                      <a:avLst/>
                    </a:prstGeom>
                    <a:noFill/>
                    <a:ln>
                      <a:noFill/>
                    </a:ln>
                  </pic:spPr>
                </pic:pic>
              </a:graphicData>
            </a:graphic>
          </wp:inline>
        </w:drawing>
      </w:r>
    </w:p>
    <w:p w14:paraId="0C8F1435">
      <w:pPr>
        <w:pStyle w:val="5"/>
        <w:keepNext w:val="0"/>
        <w:keepLines w:val="0"/>
        <w:widowControl/>
        <w:numPr>
          <w:ilvl w:val="0"/>
          <w:numId w:val="0"/>
        </w:numPr>
        <w:suppressLineNumbers w:val="0"/>
        <w:ind w:leftChars="0" w:right="0" w:rightChars="0"/>
        <w:jc w:val="center"/>
        <w:rPr>
          <w:rFonts w:hint="eastAsia"/>
          <w:b/>
          <w:bCs/>
          <w:sz w:val="21"/>
          <w:szCs w:val="21"/>
          <w:lang w:eastAsia="zh-CN"/>
        </w:rPr>
      </w:pPr>
      <w:r>
        <w:rPr>
          <w:rFonts w:hint="eastAsia"/>
          <w:b/>
          <w:bCs/>
          <w:sz w:val="21"/>
          <w:szCs w:val="21"/>
          <w:lang w:eastAsia="zh-CN"/>
        </w:rPr>
        <w:t>综合英语</w:t>
      </w:r>
      <w:r>
        <w:rPr>
          <w:rFonts w:hint="eastAsia"/>
          <w:b/>
          <w:bCs/>
          <w:sz w:val="21"/>
          <w:szCs w:val="21"/>
          <w:lang w:val="en-US" w:eastAsia="zh-CN"/>
        </w:rPr>
        <w:t>I</w:t>
      </w:r>
      <w:r>
        <w:rPr>
          <w:rFonts w:hint="eastAsia"/>
          <w:b/>
          <w:bCs/>
          <w:sz w:val="21"/>
          <w:szCs w:val="21"/>
          <w:lang w:eastAsia="zh-CN"/>
        </w:rPr>
        <w:t>课程学生评语</w:t>
      </w:r>
    </w:p>
    <w:p w14:paraId="5FF2DC8F">
      <w:pPr>
        <w:pStyle w:val="5"/>
        <w:keepNext w:val="0"/>
        <w:keepLines w:val="0"/>
        <w:widowControl/>
        <w:numPr>
          <w:ilvl w:val="0"/>
          <w:numId w:val="0"/>
        </w:numPr>
        <w:suppressLineNumbers w:val="0"/>
        <w:ind w:leftChars="0" w:right="0" w:rightChars="0"/>
        <w:jc w:val="center"/>
      </w:pPr>
      <w:r>
        <w:drawing>
          <wp:inline distT="0" distB="0" distL="114300" distR="114300">
            <wp:extent cx="4553585" cy="3050540"/>
            <wp:effectExtent l="0" t="0" r="5715"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4553585" cy="3050540"/>
                    </a:xfrm>
                    <a:prstGeom prst="rect">
                      <a:avLst/>
                    </a:prstGeom>
                    <a:noFill/>
                    <a:ln>
                      <a:noFill/>
                    </a:ln>
                  </pic:spPr>
                </pic:pic>
              </a:graphicData>
            </a:graphic>
          </wp:inline>
        </w:drawing>
      </w:r>
    </w:p>
    <w:p w14:paraId="0C50C736">
      <w:pPr>
        <w:pStyle w:val="5"/>
        <w:keepNext w:val="0"/>
        <w:keepLines w:val="0"/>
        <w:widowControl/>
        <w:numPr>
          <w:ilvl w:val="0"/>
          <w:numId w:val="0"/>
        </w:numPr>
        <w:suppressLineNumbers w:val="0"/>
        <w:ind w:leftChars="0" w:right="0" w:rightChars="0"/>
        <w:jc w:val="center"/>
        <w:rPr>
          <w:rFonts w:hint="default"/>
          <w:lang w:val="en-US" w:eastAsia="zh-CN"/>
        </w:rPr>
      </w:pPr>
      <w:r>
        <w:rPr>
          <w:rFonts w:hint="eastAsia"/>
          <w:b/>
          <w:bCs/>
          <w:sz w:val="21"/>
          <w:szCs w:val="21"/>
          <w:lang w:eastAsia="zh-CN"/>
        </w:rPr>
        <w:t>综合英语</w:t>
      </w:r>
      <w:r>
        <w:rPr>
          <w:rFonts w:hint="eastAsia"/>
          <w:b/>
          <w:bCs/>
          <w:sz w:val="21"/>
          <w:szCs w:val="21"/>
          <w:lang w:val="en-US" w:eastAsia="zh-CN"/>
        </w:rPr>
        <w:t>II</w:t>
      </w:r>
      <w:r>
        <w:rPr>
          <w:rFonts w:hint="eastAsia"/>
          <w:b/>
          <w:bCs/>
          <w:sz w:val="21"/>
          <w:szCs w:val="21"/>
          <w:lang w:eastAsia="zh-CN"/>
        </w:rPr>
        <w:t>课程学生评语</w:t>
      </w:r>
    </w:p>
    <w:p w14:paraId="51D0F557">
      <w:pPr>
        <w:pStyle w:val="5"/>
        <w:keepNext w:val="0"/>
        <w:keepLines w:val="0"/>
        <w:widowControl/>
        <w:numPr>
          <w:ilvl w:val="0"/>
          <w:numId w:val="0"/>
        </w:numPr>
        <w:suppressLineNumbers w:val="0"/>
        <w:ind w:leftChars="0" w:right="0" w:rightChars="0"/>
        <w:jc w:val="center"/>
      </w:pPr>
      <w:r>
        <w:drawing>
          <wp:inline distT="0" distB="0" distL="114300" distR="114300">
            <wp:extent cx="4844415" cy="2877820"/>
            <wp:effectExtent l="0" t="0" r="6985"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rcRect t="1890"/>
                    <a:stretch>
                      <a:fillRect/>
                    </a:stretch>
                  </pic:blipFill>
                  <pic:spPr>
                    <a:xfrm>
                      <a:off x="0" y="0"/>
                      <a:ext cx="4844415" cy="2877820"/>
                    </a:xfrm>
                    <a:prstGeom prst="rect">
                      <a:avLst/>
                    </a:prstGeom>
                    <a:noFill/>
                    <a:ln>
                      <a:noFill/>
                    </a:ln>
                  </pic:spPr>
                </pic:pic>
              </a:graphicData>
            </a:graphic>
          </wp:inline>
        </w:drawing>
      </w:r>
    </w:p>
    <w:p w14:paraId="5526E4BC">
      <w:pPr>
        <w:pStyle w:val="5"/>
        <w:keepNext w:val="0"/>
        <w:keepLines w:val="0"/>
        <w:widowControl/>
        <w:numPr>
          <w:ilvl w:val="0"/>
          <w:numId w:val="0"/>
        </w:numPr>
        <w:suppressLineNumbers w:val="0"/>
        <w:ind w:leftChars="0" w:right="0" w:rightChars="0"/>
        <w:jc w:val="center"/>
        <w:rPr>
          <w:rFonts w:hint="eastAsia"/>
          <w:b/>
          <w:bCs/>
          <w:sz w:val="21"/>
          <w:szCs w:val="21"/>
          <w:lang w:eastAsia="zh-CN"/>
        </w:rPr>
      </w:pPr>
      <w:r>
        <w:rPr>
          <w:rFonts w:hint="eastAsia"/>
          <w:b/>
          <w:bCs/>
          <w:sz w:val="21"/>
          <w:szCs w:val="21"/>
          <w:lang w:eastAsia="zh-CN"/>
        </w:rPr>
        <w:t>演讲辩论课学生评语</w:t>
      </w:r>
    </w:p>
    <w:p w14:paraId="48F072C5">
      <w:pPr>
        <w:pStyle w:val="5"/>
        <w:keepNext w:val="0"/>
        <w:keepLines w:val="0"/>
        <w:widowControl/>
        <w:numPr>
          <w:ilvl w:val="0"/>
          <w:numId w:val="0"/>
        </w:numPr>
        <w:suppressLineNumbers w:val="0"/>
        <w:ind w:leftChars="0" w:right="0" w:rightChars="0"/>
        <w:jc w:val="center"/>
        <w:rPr>
          <w:rFonts w:hint="eastAsia"/>
          <w:b/>
          <w:bCs/>
          <w:sz w:val="21"/>
          <w:szCs w:val="21"/>
          <w:lang w:eastAsia="zh-CN"/>
        </w:rPr>
      </w:pPr>
    </w:p>
    <w:p w14:paraId="1540260A">
      <w:pPr>
        <w:pStyle w:val="2"/>
        <w:keepNext w:val="0"/>
        <w:keepLines w:val="0"/>
        <w:widowControl/>
        <w:suppressLineNumbers w:val="0"/>
      </w:pPr>
      <w:r>
        <w:t>五、综合考核优秀，荣誉不断</w:t>
      </w:r>
    </w:p>
    <w:p w14:paraId="6F04D8B0">
      <w:pPr>
        <w:pStyle w:val="5"/>
        <w:keepNext w:val="0"/>
        <w:keepLines w:val="0"/>
        <w:widowControl/>
        <w:suppressLineNumbers w:val="0"/>
        <w:ind w:firstLine="480" w:firstLineChars="200"/>
        <w:rPr>
          <w:rFonts w:hint="default" w:eastAsiaTheme="minorEastAsia"/>
          <w:lang w:val="en-US" w:eastAsia="zh-CN"/>
        </w:rPr>
      </w:pPr>
      <w:r>
        <w:t>在教育教学工作中，我的综合考核</w:t>
      </w:r>
      <w:r>
        <w:rPr>
          <w:rFonts w:hint="eastAsia"/>
          <w:lang w:val="en-US" w:eastAsia="zh-CN"/>
        </w:rPr>
        <w:t>连续四年</w:t>
      </w:r>
      <w:r>
        <w:rPr>
          <w:rFonts w:hint="eastAsia"/>
          <w:lang w:eastAsia="zh-CN"/>
        </w:rPr>
        <w:t>（</w:t>
      </w:r>
      <w:r>
        <w:rPr>
          <w:rFonts w:hint="eastAsia"/>
          <w:lang w:val="en-US" w:eastAsia="zh-CN"/>
        </w:rPr>
        <w:t>2020-2023</w:t>
      </w:r>
      <w:r>
        <w:rPr>
          <w:rFonts w:hint="eastAsia"/>
          <w:lang w:eastAsia="zh-CN"/>
        </w:rPr>
        <w:t>）</w:t>
      </w:r>
      <w:r>
        <w:rPr>
          <w:rFonts w:hint="eastAsia"/>
          <w:lang w:val="en-US" w:eastAsia="zh-CN"/>
        </w:rPr>
        <w:t>被评为“优秀”</w:t>
      </w:r>
      <w:r>
        <w:t>，</w:t>
      </w:r>
      <w:r>
        <w:rPr>
          <w:rFonts w:hint="eastAsia"/>
          <w:lang w:val="en-US" w:eastAsia="zh-CN"/>
        </w:rPr>
        <w:t>教学工作得到了学生和同行教师的一致好评。我</w:t>
      </w:r>
      <w:r>
        <w:t>多次荣获校级</w:t>
      </w:r>
      <w:r>
        <w:rPr>
          <w:rFonts w:hint="eastAsia"/>
          <w:lang w:val="en-US" w:eastAsia="zh-CN"/>
        </w:rPr>
        <w:t>和国家级</w:t>
      </w:r>
      <w:r>
        <w:t>荣誉称号与奖项。这些荣誉不仅仅是对我个人教学能力和科研水平的认可，更是对我师德师风的肯定与激励。</w:t>
      </w:r>
      <w:r>
        <w:rPr>
          <w:rFonts w:hint="eastAsia"/>
          <w:lang w:val="en-US" w:eastAsia="zh-CN"/>
        </w:rPr>
        <w:t>具体如下：</w:t>
      </w:r>
    </w:p>
    <w:p w14:paraId="614928E6">
      <w:pPr>
        <w:pStyle w:val="5"/>
        <w:keepNext w:val="0"/>
        <w:keepLines w:val="0"/>
        <w:widowControl/>
        <w:numPr>
          <w:ilvl w:val="0"/>
          <w:numId w:val="5"/>
        </w:numPr>
        <w:suppressLineNumbers w:val="0"/>
      </w:pPr>
      <w:r>
        <w:rPr>
          <w:rStyle w:val="8"/>
        </w:rPr>
        <w:t>校级优秀教师</w:t>
      </w:r>
      <w:r>
        <w:rPr>
          <w:rStyle w:val="8"/>
          <w:rFonts w:hint="eastAsia"/>
          <w:lang w:val="en-US" w:eastAsia="zh-CN"/>
        </w:rPr>
        <w:t>和十佳教师</w:t>
      </w:r>
      <w:r>
        <w:rPr>
          <w:rStyle w:val="8"/>
        </w:rPr>
        <w:t>称号</w:t>
      </w:r>
      <w:r>
        <w:t>：</w:t>
      </w:r>
    </w:p>
    <w:p w14:paraId="70155917">
      <w:pPr>
        <w:pStyle w:val="5"/>
        <w:keepNext w:val="0"/>
        <w:keepLines w:val="0"/>
        <w:widowControl/>
        <w:numPr>
          <w:ilvl w:val="0"/>
          <w:numId w:val="0"/>
        </w:numPr>
        <w:suppressLineNumbers w:val="0"/>
        <w:ind w:leftChars="0" w:right="0" w:rightChars="0" w:firstLine="480" w:firstLineChars="200"/>
      </w:pPr>
      <w:r>
        <w:rPr>
          <w:rFonts w:hint="eastAsia"/>
          <w:lang w:val="en-US" w:eastAsia="zh-CN"/>
        </w:rPr>
        <w:t>入职以来共</w:t>
      </w:r>
      <w:r>
        <w:t>获得校级“优秀教师”称号</w:t>
      </w:r>
      <w:r>
        <w:rPr>
          <w:rFonts w:hint="eastAsia"/>
          <w:lang w:val="en-US" w:eastAsia="zh-CN"/>
        </w:rPr>
        <w:t>9次</w:t>
      </w:r>
      <w:r>
        <w:t>，</w:t>
      </w:r>
      <w:r>
        <w:rPr>
          <w:rFonts w:hint="eastAsia"/>
          <w:lang w:val="en-US" w:eastAsia="zh-CN"/>
        </w:rPr>
        <w:t>获首届校级“十佳授课教师”称号，</w:t>
      </w:r>
      <w:r>
        <w:t>我始终以身作则，为学生树立良好的榜样，推动教学质量的持续提升。</w:t>
      </w:r>
    </w:p>
    <w:p w14:paraId="2ABBC247">
      <w:pPr>
        <w:pStyle w:val="5"/>
        <w:keepNext w:val="0"/>
        <w:keepLines w:val="0"/>
        <w:widowControl/>
        <w:numPr>
          <w:ilvl w:val="0"/>
          <w:numId w:val="5"/>
        </w:numPr>
        <w:suppressLineNumbers w:val="0"/>
      </w:pPr>
      <w:r>
        <w:rPr>
          <w:rStyle w:val="8"/>
        </w:rPr>
        <w:t>教学改革成果奖项</w:t>
      </w:r>
      <w:r>
        <w:t>：</w:t>
      </w:r>
    </w:p>
    <w:p w14:paraId="75423854">
      <w:pPr>
        <w:pStyle w:val="5"/>
        <w:keepNext w:val="0"/>
        <w:keepLines w:val="0"/>
        <w:widowControl/>
        <w:numPr>
          <w:ilvl w:val="0"/>
          <w:numId w:val="0"/>
        </w:numPr>
        <w:suppressLineNumbers w:val="0"/>
        <w:ind w:leftChars="0" w:right="0" w:rightChars="0" w:firstLine="480" w:firstLineChars="200"/>
      </w:pPr>
      <w:r>
        <w:t>在“实施课程过程性评价”教学改革中</w:t>
      </w:r>
      <w:r>
        <w:rPr>
          <w:rFonts w:hint="eastAsia"/>
          <w:lang w:val="en-US" w:eastAsia="zh-CN"/>
        </w:rPr>
        <w:t>两次</w:t>
      </w:r>
      <w:r>
        <w:t>获得校级优秀教师称号，</w:t>
      </w:r>
      <w:r>
        <w:rPr>
          <w:rFonts w:hint="eastAsia"/>
          <w:lang w:val="en-US" w:eastAsia="zh-CN"/>
        </w:rPr>
        <w:t>我</w:t>
      </w:r>
      <w:r>
        <w:t>通过不断探索和实践，不仅在学术上帮助学生取得进步，更在教育教学改革中做出积极贡献。</w:t>
      </w:r>
    </w:p>
    <w:p w14:paraId="7DEB4D23">
      <w:pPr>
        <w:pStyle w:val="5"/>
        <w:keepNext w:val="0"/>
        <w:keepLines w:val="0"/>
        <w:widowControl/>
        <w:numPr>
          <w:ilvl w:val="0"/>
          <w:numId w:val="5"/>
        </w:numPr>
        <w:suppressLineNumbers w:val="0"/>
      </w:pPr>
      <w:r>
        <w:rPr>
          <w:rStyle w:val="8"/>
        </w:rPr>
        <w:t>教学竞赛与奖项</w:t>
      </w:r>
      <w:r>
        <w:t>：</w:t>
      </w:r>
    </w:p>
    <w:p w14:paraId="525FDF89">
      <w:pPr>
        <w:pStyle w:val="5"/>
        <w:keepNext w:val="0"/>
        <w:keepLines w:val="0"/>
        <w:widowControl/>
        <w:numPr>
          <w:ilvl w:val="0"/>
          <w:numId w:val="0"/>
        </w:numPr>
        <w:suppressLineNumbers w:val="0"/>
        <w:ind w:leftChars="0" w:right="0" w:rightChars="0" w:firstLine="480" w:firstLineChars="200"/>
      </w:pPr>
      <w:r>
        <w:rPr>
          <w:rFonts w:hint="eastAsia"/>
          <w:lang w:val="en-US" w:eastAsia="zh-CN"/>
        </w:rPr>
        <w:t>2010年获校级首届中青年教师课程教学竞赛一等奖。2021年</w:t>
      </w:r>
      <w:r>
        <w:t>参加外研社“教学之星”大赛并荣获全国复赛一等奖，</w:t>
      </w:r>
      <w:r>
        <w:rPr>
          <w:rFonts w:hint="eastAsia"/>
          <w:lang w:val="en-US" w:eastAsia="zh-CN"/>
        </w:rPr>
        <w:t>次年</w:t>
      </w:r>
      <w:r>
        <w:t>在第十二届“外教社杯”全国高校外语教学大赛中获得英语专业组单元教学设计奖全国二等奖</w:t>
      </w:r>
      <w:r>
        <w:rPr>
          <w:rFonts w:hint="eastAsia"/>
          <w:lang w:eastAsia="zh-CN"/>
        </w:rPr>
        <w:t>。</w:t>
      </w:r>
      <w:r>
        <w:t>这些奖项</w:t>
      </w:r>
      <w:r>
        <w:rPr>
          <w:rFonts w:hint="eastAsia"/>
          <w:lang w:val="en-US" w:eastAsia="zh-CN"/>
        </w:rPr>
        <w:t>在一定程度上肯定了</w:t>
      </w:r>
      <w:r>
        <w:t>我的教学创新能力和教育教学水平</w:t>
      </w:r>
      <w:r>
        <w:rPr>
          <w:rFonts w:hint="eastAsia"/>
          <w:lang w:eastAsia="zh-CN"/>
        </w:rPr>
        <w:t>，</w:t>
      </w:r>
      <w:r>
        <w:rPr>
          <w:rFonts w:hint="eastAsia"/>
          <w:lang w:val="en-US" w:eastAsia="zh-CN"/>
        </w:rPr>
        <w:t>同时也为</w:t>
      </w:r>
      <w:r>
        <w:rPr>
          <w:rFonts w:ascii="宋体" w:hAnsi="宋体" w:eastAsia="宋体" w:cs="宋体"/>
          <w:sz w:val="24"/>
          <w:szCs w:val="24"/>
        </w:rPr>
        <w:t>我赢得了同行和学生的尊重与信任。通过这些比赛和评选，我不仅深化了对教育教学理论的理解，还在实践中不断探索和推广先进的教学方法和策略。</w:t>
      </w:r>
    </w:p>
    <w:p w14:paraId="251D1F8C">
      <w:pPr>
        <w:pStyle w:val="2"/>
        <w:keepNext w:val="0"/>
        <w:keepLines w:val="0"/>
        <w:widowControl/>
        <w:suppressLineNumbers w:val="0"/>
      </w:pPr>
      <w:r>
        <w:t>六、继续学习，不断进步</w:t>
      </w:r>
    </w:p>
    <w:p w14:paraId="4722A01E">
      <w:pPr>
        <w:keepNext w:val="0"/>
        <w:keepLines w:val="0"/>
        <w:widowControl/>
        <w:numPr>
          <w:ilvl w:val="0"/>
          <w:numId w:val="0"/>
        </w:numPr>
        <w:suppressLineNumbers w:val="0"/>
        <w:spacing w:before="0" w:beforeAutospacing="1" w:after="0" w:afterAutospacing="1"/>
        <w:ind w:leftChars="0" w:firstLine="480" w:firstLineChars="200"/>
        <w:rPr>
          <w:rFonts w:hint="default" w:asciiTheme="minorHAnsi" w:hAnsiTheme="minorHAnsi" w:eastAsiaTheme="minorEastAsia" w:cstheme="minorBidi"/>
          <w:kern w:val="0"/>
          <w:sz w:val="24"/>
          <w:szCs w:val="24"/>
          <w:lang w:val="en-US" w:eastAsia="zh-CN" w:bidi="ar"/>
        </w:rPr>
      </w:pPr>
      <w:r>
        <w:rPr>
          <w:rFonts w:asciiTheme="minorHAnsi" w:hAnsiTheme="minorHAnsi" w:eastAsiaTheme="minorEastAsia" w:cstheme="minorBidi"/>
          <w:kern w:val="0"/>
          <w:sz w:val="24"/>
          <w:szCs w:val="24"/>
          <w:lang w:val="en-US" w:eastAsia="zh-CN" w:bidi="ar"/>
        </w:rPr>
        <w:t>为了不断提升自己的专业水平和</w:t>
      </w:r>
      <w:r>
        <w:rPr>
          <w:rFonts w:hint="eastAsia" w:asciiTheme="minorHAnsi" w:hAnsiTheme="minorHAnsi" w:eastAsiaTheme="minorEastAsia" w:cstheme="minorBidi"/>
          <w:kern w:val="0"/>
          <w:sz w:val="24"/>
          <w:szCs w:val="24"/>
          <w:lang w:val="en-US" w:eastAsia="zh-CN" w:bidi="ar"/>
        </w:rPr>
        <w:t>教学科研</w:t>
      </w:r>
      <w:r>
        <w:rPr>
          <w:rFonts w:asciiTheme="minorHAnsi" w:hAnsiTheme="minorHAnsi" w:eastAsiaTheme="minorEastAsia" w:cstheme="minorBidi"/>
          <w:kern w:val="0"/>
          <w:sz w:val="24"/>
          <w:szCs w:val="24"/>
          <w:lang w:val="en-US" w:eastAsia="zh-CN" w:bidi="ar"/>
        </w:rPr>
        <w:t>能力，</w:t>
      </w:r>
      <w:r>
        <w:rPr>
          <w:rFonts w:hint="eastAsia" w:cstheme="minorBidi"/>
          <w:kern w:val="0"/>
          <w:sz w:val="24"/>
          <w:szCs w:val="24"/>
          <w:lang w:val="en-US" w:eastAsia="zh-CN" w:bidi="ar"/>
        </w:rPr>
        <w:t>2021-2022学年在</w:t>
      </w:r>
      <w:r>
        <w:rPr>
          <w:rFonts w:hint="eastAsia" w:asciiTheme="minorHAnsi" w:hAnsiTheme="minorHAnsi" w:eastAsiaTheme="minorEastAsia" w:cstheme="minorBidi"/>
          <w:kern w:val="0"/>
          <w:sz w:val="24"/>
          <w:szCs w:val="24"/>
          <w:lang w:val="en-US" w:eastAsia="zh-CN" w:bidi="ar"/>
        </w:rPr>
        <w:t>广东外语外贸大学</w:t>
      </w:r>
      <w:r>
        <w:rPr>
          <w:rFonts w:hint="eastAsia" w:cstheme="minorBidi"/>
          <w:kern w:val="0"/>
          <w:sz w:val="24"/>
          <w:szCs w:val="24"/>
          <w:lang w:val="en-US" w:eastAsia="zh-CN" w:bidi="ar"/>
        </w:rPr>
        <w:t>进行为期一年的</w:t>
      </w:r>
      <w:r>
        <w:rPr>
          <w:rFonts w:hint="eastAsia" w:asciiTheme="minorHAnsi" w:hAnsiTheme="minorHAnsi" w:eastAsiaTheme="minorEastAsia" w:cstheme="minorBidi"/>
          <w:kern w:val="0"/>
          <w:sz w:val="24"/>
          <w:szCs w:val="24"/>
          <w:lang w:val="en-US" w:eastAsia="zh-CN" w:bidi="ar"/>
        </w:rPr>
        <w:t>国内访问</w:t>
      </w:r>
      <w:r>
        <w:rPr>
          <w:rFonts w:hint="eastAsia" w:cstheme="minorBidi"/>
          <w:kern w:val="0"/>
          <w:sz w:val="24"/>
          <w:szCs w:val="24"/>
          <w:lang w:val="en-US" w:eastAsia="zh-CN" w:bidi="ar"/>
        </w:rPr>
        <w:t>工作</w:t>
      </w:r>
      <w:r>
        <w:rPr>
          <w:rFonts w:hint="eastAsia" w:asciiTheme="minorHAnsi" w:hAnsiTheme="minorHAnsi" w:eastAsiaTheme="minorEastAsia" w:cstheme="minorBidi"/>
          <w:kern w:val="0"/>
          <w:sz w:val="24"/>
          <w:szCs w:val="24"/>
          <w:lang w:val="en-US" w:eastAsia="zh-CN" w:bidi="ar"/>
        </w:rPr>
        <w:t>，跟随刘建达教授系统学习语言测试与评估，学成归来后积极开展教学评价改革实践，发表相关论文，让科研反哺教学。</w:t>
      </w:r>
      <w:r>
        <w:rPr>
          <w:rFonts w:hint="default" w:asciiTheme="minorHAnsi" w:hAnsiTheme="minorHAnsi" w:eastAsiaTheme="minorEastAsia" w:cstheme="minorBidi"/>
          <w:kern w:val="0"/>
          <w:sz w:val="24"/>
          <w:szCs w:val="24"/>
          <w:lang w:val="en-US" w:eastAsia="zh-CN" w:bidi="ar"/>
        </w:rPr>
        <w:t>2022年9月</w:t>
      </w:r>
      <w:r>
        <w:rPr>
          <w:rFonts w:hint="eastAsia" w:asciiTheme="minorHAnsi" w:hAnsiTheme="minorHAnsi" w:eastAsiaTheme="minorEastAsia" w:cstheme="minorBidi"/>
          <w:kern w:val="0"/>
          <w:sz w:val="24"/>
          <w:szCs w:val="24"/>
          <w:lang w:val="en-US" w:eastAsia="zh-CN" w:bidi="ar"/>
        </w:rPr>
        <w:t>获</w:t>
      </w:r>
      <w:r>
        <w:rPr>
          <w:rFonts w:asciiTheme="minorHAnsi" w:hAnsiTheme="minorHAnsi" w:eastAsiaTheme="minorEastAsia" w:cstheme="minorBidi"/>
          <w:kern w:val="0"/>
          <w:sz w:val="24"/>
          <w:szCs w:val="24"/>
          <w:lang w:val="en-US" w:eastAsia="zh-CN" w:bidi="ar"/>
        </w:rPr>
        <w:t>广东省高级职称证书，被</w:t>
      </w:r>
      <w:r>
        <w:rPr>
          <w:rFonts w:hint="eastAsia" w:cstheme="minorBidi"/>
          <w:kern w:val="0"/>
          <w:sz w:val="24"/>
          <w:szCs w:val="24"/>
          <w:lang w:val="en-US" w:eastAsia="zh-CN" w:bidi="ar"/>
        </w:rPr>
        <w:t>学校</w:t>
      </w:r>
      <w:r>
        <w:rPr>
          <w:rFonts w:asciiTheme="minorHAnsi" w:hAnsiTheme="minorHAnsi" w:eastAsiaTheme="minorEastAsia" w:cstheme="minorBidi"/>
          <w:kern w:val="0"/>
          <w:sz w:val="24"/>
          <w:szCs w:val="24"/>
          <w:lang w:val="en-US" w:eastAsia="zh-CN" w:bidi="ar"/>
        </w:rPr>
        <w:t>聘为副教授。</w:t>
      </w:r>
      <w:r>
        <w:rPr>
          <w:rFonts w:hint="eastAsia" w:asciiTheme="minorHAnsi" w:hAnsiTheme="minorHAnsi" w:eastAsiaTheme="minorEastAsia" w:cstheme="minorBidi"/>
          <w:kern w:val="0"/>
          <w:sz w:val="24"/>
          <w:szCs w:val="24"/>
          <w:lang w:val="en-US" w:eastAsia="zh-CN" w:bidi="ar"/>
        </w:rPr>
        <w:t>此外，我还</w:t>
      </w:r>
      <w:r>
        <w:rPr>
          <w:rFonts w:asciiTheme="minorHAnsi" w:hAnsiTheme="minorHAnsi" w:eastAsiaTheme="minorEastAsia" w:cstheme="minorBidi"/>
          <w:kern w:val="0"/>
          <w:sz w:val="24"/>
          <w:szCs w:val="24"/>
          <w:lang w:val="en-US" w:eastAsia="zh-CN" w:bidi="ar"/>
        </w:rPr>
        <w:t>积极参加各类培训</w:t>
      </w:r>
      <w:r>
        <w:rPr>
          <w:rFonts w:hint="eastAsia" w:asciiTheme="minorHAnsi" w:hAnsiTheme="minorHAnsi" w:eastAsiaTheme="minorEastAsia" w:cstheme="minorBidi"/>
          <w:kern w:val="0"/>
          <w:sz w:val="24"/>
          <w:szCs w:val="24"/>
          <w:lang w:val="en-US" w:eastAsia="zh-CN" w:bidi="ar"/>
        </w:rPr>
        <w:t>和学习</w:t>
      </w:r>
      <w:r>
        <w:rPr>
          <w:rFonts w:asciiTheme="minorHAnsi" w:hAnsiTheme="minorHAnsi" w:eastAsiaTheme="minorEastAsia" w:cstheme="minorBidi"/>
          <w:kern w:val="0"/>
          <w:sz w:val="24"/>
          <w:szCs w:val="24"/>
          <w:lang w:val="en-US" w:eastAsia="zh-CN" w:bidi="ar"/>
        </w:rPr>
        <w:t>，取得了国际英语教师资格证（TESOL）和跨境电子商务师三级</w:t>
      </w:r>
      <w:r>
        <w:rPr>
          <w:rFonts w:hint="eastAsia" w:asciiTheme="minorHAnsi" w:hAnsiTheme="minorHAnsi" w:eastAsiaTheme="minorEastAsia" w:cstheme="minorBidi"/>
          <w:kern w:val="0"/>
          <w:sz w:val="24"/>
          <w:szCs w:val="24"/>
          <w:lang w:val="en-US" w:eastAsia="zh-CN" w:bidi="ar"/>
        </w:rPr>
        <w:t>和四级</w:t>
      </w:r>
      <w:r>
        <w:rPr>
          <w:rFonts w:asciiTheme="minorHAnsi" w:hAnsiTheme="minorHAnsi" w:eastAsiaTheme="minorEastAsia" w:cstheme="minorBidi"/>
          <w:kern w:val="0"/>
          <w:sz w:val="24"/>
          <w:szCs w:val="24"/>
          <w:lang w:val="en-US" w:eastAsia="zh-CN" w:bidi="ar"/>
        </w:rPr>
        <w:t>证书</w:t>
      </w:r>
      <w:r>
        <w:rPr>
          <w:rFonts w:hint="eastAsia" w:asciiTheme="minorHAnsi" w:hAnsiTheme="minorHAnsi" w:eastAsiaTheme="minorEastAsia" w:cstheme="minorBidi"/>
          <w:kern w:val="0"/>
          <w:sz w:val="24"/>
          <w:szCs w:val="24"/>
          <w:lang w:val="en-US" w:eastAsia="zh-CN" w:bidi="ar"/>
        </w:rPr>
        <w:t xml:space="preserve">，努力培养自己成为一名“双师”型教师。    </w:t>
      </w:r>
    </w:p>
    <w:p w14:paraId="2578662B">
      <w:pPr>
        <w:pStyle w:val="2"/>
        <w:keepNext w:val="0"/>
        <w:keepLines w:val="0"/>
        <w:widowControl/>
        <w:suppressLineNumbers w:val="0"/>
      </w:pPr>
      <w:r>
        <w:t>结语</w:t>
      </w:r>
    </w:p>
    <w:p w14:paraId="4A08AFE8">
      <w:pPr>
        <w:pStyle w:val="5"/>
        <w:keepNext w:val="0"/>
        <w:keepLines w:val="0"/>
        <w:widowControl/>
        <w:suppressLineNumbers w:val="0"/>
        <w:ind w:firstLine="480" w:firstLineChars="200"/>
      </w:pPr>
      <w:r>
        <w:t>通过以上各方面的努力和实践，我在教学、科研和师德方面取得了显著成绩。这些成绩不仅体现了我的专业能力，更展示了我作为一名高校教师的责任感和奉献精神。我将继续努力，不断追求卓越，为培养更多优秀的英语人才贡献自己的力量。</w:t>
      </w:r>
    </w:p>
    <w:p w14:paraId="7DE01118">
      <w:pPr>
        <w:pStyle w:val="5"/>
        <w:keepNext w:val="0"/>
        <w:keepLines w:val="0"/>
        <w:widowControl/>
        <w:suppressLineNumbers w:val="0"/>
        <w:ind w:firstLine="480" w:firstLineChars="200"/>
        <w:rPr>
          <w:rFonts w:hint="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9ECA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3960D">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8F3960D">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3E86F"/>
    <w:multiLevelType w:val="singleLevel"/>
    <w:tmpl w:val="AAF3E86F"/>
    <w:lvl w:ilvl="0" w:tentative="0">
      <w:start w:val="1"/>
      <w:numFmt w:val="decimal"/>
      <w:suff w:val="space"/>
      <w:lvlText w:val="%1."/>
      <w:lvlJc w:val="left"/>
    </w:lvl>
  </w:abstractNum>
  <w:abstractNum w:abstractNumId="1">
    <w:nsid w:val="D4342765"/>
    <w:multiLevelType w:val="singleLevel"/>
    <w:tmpl w:val="D4342765"/>
    <w:lvl w:ilvl="0" w:tentative="0">
      <w:start w:val="1"/>
      <w:numFmt w:val="bullet"/>
      <w:lvlText w:val=""/>
      <w:lvlJc w:val="left"/>
      <w:pPr>
        <w:ind w:left="420" w:hanging="420"/>
      </w:pPr>
      <w:rPr>
        <w:rFonts w:hint="default" w:ascii="Wingdings" w:hAnsi="Wingdings"/>
      </w:rPr>
    </w:lvl>
  </w:abstractNum>
  <w:abstractNum w:abstractNumId="2">
    <w:nsid w:val="050010C4"/>
    <w:multiLevelType w:val="singleLevel"/>
    <w:tmpl w:val="050010C4"/>
    <w:lvl w:ilvl="0" w:tentative="0">
      <w:start w:val="4"/>
      <w:numFmt w:val="chineseCounting"/>
      <w:suff w:val="nothing"/>
      <w:lvlText w:val="%1、"/>
      <w:lvlJc w:val="left"/>
      <w:rPr>
        <w:rFonts w:hint="eastAsia"/>
      </w:rPr>
    </w:lvl>
  </w:abstractNum>
  <w:abstractNum w:abstractNumId="3">
    <w:nsid w:val="1024081D"/>
    <w:multiLevelType w:val="singleLevel"/>
    <w:tmpl w:val="1024081D"/>
    <w:lvl w:ilvl="0" w:tentative="0">
      <w:start w:val="1"/>
      <w:numFmt w:val="decimal"/>
      <w:suff w:val="space"/>
      <w:lvlText w:val="%1."/>
      <w:lvlJc w:val="left"/>
    </w:lvl>
  </w:abstractNum>
  <w:abstractNum w:abstractNumId="4">
    <w:nsid w:val="20C0F83C"/>
    <w:multiLevelType w:val="singleLevel"/>
    <w:tmpl w:val="20C0F83C"/>
    <w:lvl w:ilvl="0" w:tentative="0">
      <w:start w:val="1"/>
      <w:numFmt w:val="bullet"/>
      <w:lvlText w:val=""/>
      <w:lvlJc w:val="left"/>
      <w:pPr>
        <w:ind w:left="420" w:hanging="420"/>
      </w:pPr>
      <w:rPr>
        <w:rFonts w:hint="default" w:ascii="Wingdings" w:hAnsi="Wingdings"/>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YjA2Yjg4ZDdlY2U3OGMwZjM2OTM1ODI5ZjMxYTAifQ=="/>
  </w:docVars>
  <w:rsids>
    <w:rsidRoot w:val="1C5A3160"/>
    <w:rsid w:val="00042586"/>
    <w:rsid w:val="00161B20"/>
    <w:rsid w:val="00312093"/>
    <w:rsid w:val="004277C9"/>
    <w:rsid w:val="00683E96"/>
    <w:rsid w:val="006B610A"/>
    <w:rsid w:val="007A30D5"/>
    <w:rsid w:val="01FA47FF"/>
    <w:rsid w:val="025C14C6"/>
    <w:rsid w:val="038F71C9"/>
    <w:rsid w:val="03D60954"/>
    <w:rsid w:val="03D66BA6"/>
    <w:rsid w:val="042260F5"/>
    <w:rsid w:val="04336803"/>
    <w:rsid w:val="0437624F"/>
    <w:rsid w:val="051554AC"/>
    <w:rsid w:val="054F4E62"/>
    <w:rsid w:val="05557F9E"/>
    <w:rsid w:val="05F652DD"/>
    <w:rsid w:val="06D575E9"/>
    <w:rsid w:val="07047ECE"/>
    <w:rsid w:val="071F0864"/>
    <w:rsid w:val="07C75F5C"/>
    <w:rsid w:val="09C63218"/>
    <w:rsid w:val="0A023C39"/>
    <w:rsid w:val="0A2763AD"/>
    <w:rsid w:val="0AA91929"/>
    <w:rsid w:val="0C244F9E"/>
    <w:rsid w:val="0C851169"/>
    <w:rsid w:val="0D057F5A"/>
    <w:rsid w:val="0D093B48"/>
    <w:rsid w:val="0D3D5EE8"/>
    <w:rsid w:val="0D6315C0"/>
    <w:rsid w:val="0DDC36F3"/>
    <w:rsid w:val="0DEF71E2"/>
    <w:rsid w:val="0E4723AB"/>
    <w:rsid w:val="0E4B78E2"/>
    <w:rsid w:val="0E541838"/>
    <w:rsid w:val="0ED62150"/>
    <w:rsid w:val="0F1B4006"/>
    <w:rsid w:val="0F1D29A8"/>
    <w:rsid w:val="0F2A5FF8"/>
    <w:rsid w:val="0F601A19"/>
    <w:rsid w:val="0FBD538B"/>
    <w:rsid w:val="1081539A"/>
    <w:rsid w:val="10D80401"/>
    <w:rsid w:val="11B82390"/>
    <w:rsid w:val="121F32E5"/>
    <w:rsid w:val="12B409FA"/>
    <w:rsid w:val="13E3744E"/>
    <w:rsid w:val="142D6A27"/>
    <w:rsid w:val="14397462"/>
    <w:rsid w:val="14C65FEE"/>
    <w:rsid w:val="14C91E0F"/>
    <w:rsid w:val="17325C03"/>
    <w:rsid w:val="174340FA"/>
    <w:rsid w:val="17C57205"/>
    <w:rsid w:val="183940D9"/>
    <w:rsid w:val="18B02E0A"/>
    <w:rsid w:val="191129F2"/>
    <w:rsid w:val="1B6A03B2"/>
    <w:rsid w:val="1B8D2E30"/>
    <w:rsid w:val="1BCC5515"/>
    <w:rsid w:val="1C5A3160"/>
    <w:rsid w:val="1CF21CD1"/>
    <w:rsid w:val="1CF520A1"/>
    <w:rsid w:val="1D0155D9"/>
    <w:rsid w:val="1D313E0B"/>
    <w:rsid w:val="1D3C04EE"/>
    <w:rsid w:val="1E890F8D"/>
    <w:rsid w:val="1F760B9D"/>
    <w:rsid w:val="1FDE1612"/>
    <w:rsid w:val="207D377D"/>
    <w:rsid w:val="20AE0F6C"/>
    <w:rsid w:val="20F77949"/>
    <w:rsid w:val="216E5088"/>
    <w:rsid w:val="22B934C3"/>
    <w:rsid w:val="22DF3274"/>
    <w:rsid w:val="22E8049C"/>
    <w:rsid w:val="23112B26"/>
    <w:rsid w:val="23687D75"/>
    <w:rsid w:val="23AE2074"/>
    <w:rsid w:val="23B7561C"/>
    <w:rsid w:val="24280900"/>
    <w:rsid w:val="24F46A34"/>
    <w:rsid w:val="25141A5A"/>
    <w:rsid w:val="25FE24BB"/>
    <w:rsid w:val="26FF321A"/>
    <w:rsid w:val="27CE7A10"/>
    <w:rsid w:val="27D85E2A"/>
    <w:rsid w:val="28270DB8"/>
    <w:rsid w:val="287F6F5C"/>
    <w:rsid w:val="28C64B8B"/>
    <w:rsid w:val="28F33BD2"/>
    <w:rsid w:val="29471828"/>
    <w:rsid w:val="298A3E0B"/>
    <w:rsid w:val="29AE51DE"/>
    <w:rsid w:val="2A185A60"/>
    <w:rsid w:val="2A842608"/>
    <w:rsid w:val="2B481888"/>
    <w:rsid w:val="2B593A95"/>
    <w:rsid w:val="2BC94E8A"/>
    <w:rsid w:val="2C05724A"/>
    <w:rsid w:val="2C1B5464"/>
    <w:rsid w:val="2C973A04"/>
    <w:rsid w:val="2CC31AB2"/>
    <w:rsid w:val="2CD535EF"/>
    <w:rsid w:val="2D3B0824"/>
    <w:rsid w:val="2D4A02FD"/>
    <w:rsid w:val="2DCA20CA"/>
    <w:rsid w:val="2E2704DB"/>
    <w:rsid w:val="2E40627F"/>
    <w:rsid w:val="2E8A6230"/>
    <w:rsid w:val="2EA13116"/>
    <w:rsid w:val="2ECC04F8"/>
    <w:rsid w:val="2F707680"/>
    <w:rsid w:val="3041072C"/>
    <w:rsid w:val="3044435E"/>
    <w:rsid w:val="30643694"/>
    <w:rsid w:val="30FE2013"/>
    <w:rsid w:val="31C76DC1"/>
    <w:rsid w:val="31C8384E"/>
    <w:rsid w:val="31FB2682"/>
    <w:rsid w:val="31FD7870"/>
    <w:rsid w:val="329B2BE5"/>
    <w:rsid w:val="32BD2B5B"/>
    <w:rsid w:val="32E427DE"/>
    <w:rsid w:val="335021A3"/>
    <w:rsid w:val="352F084C"/>
    <w:rsid w:val="353D4BAC"/>
    <w:rsid w:val="36166788"/>
    <w:rsid w:val="36256599"/>
    <w:rsid w:val="36DE12F2"/>
    <w:rsid w:val="374C516F"/>
    <w:rsid w:val="37FC5ED4"/>
    <w:rsid w:val="38032F04"/>
    <w:rsid w:val="382C24AB"/>
    <w:rsid w:val="39535FC7"/>
    <w:rsid w:val="39BE5416"/>
    <w:rsid w:val="39E9692C"/>
    <w:rsid w:val="39EA2B3B"/>
    <w:rsid w:val="3AE14E1B"/>
    <w:rsid w:val="3AF037C1"/>
    <w:rsid w:val="3AFF6407"/>
    <w:rsid w:val="3C3C7667"/>
    <w:rsid w:val="3C9B1E8D"/>
    <w:rsid w:val="3CC316B6"/>
    <w:rsid w:val="3CC636CF"/>
    <w:rsid w:val="3CD05058"/>
    <w:rsid w:val="3D3E19B1"/>
    <w:rsid w:val="3E2A7ECA"/>
    <w:rsid w:val="3E49373F"/>
    <w:rsid w:val="3E520DC7"/>
    <w:rsid w:val="3EFA0BFF"/>
    <w:rsid w:val="3FC37C2B"/>
    <w:rsid w:val="40623E42"/>
    <w:rsid w:val="409A3DBB"/>
    <w:rsid w:val="41120E73"/>
    <w:rsid w:val="41A27AEC"/>
    <w:rsid w:val="41D67795"/>
    <w:rsid w:val="41DF489C"/>
    <w:rsid w:val="41EA3241"/>
    <w:rsid w:val="4206089F"/>
    <w:rsid w:val="4242613F"/>
    <w:rsid w:val="427E0CE9"/>
    <w:rsid w:val="42DA5063"/>
    <w:rsid w:val="43135D99"/>
    <w:rsid w:val="43454ECB"/>
    <w:rsid w:val="4408461C"/>
    <w:rsid w:val="45456BC7"/>
    <w:rsid w:val="4558772A"/>
    <w:rsid w:val="458016BF"/>
    <w:rsid w:val="460C5E7C"/>
    <w:rsid w:val="46C36399"/>
    <w:rsid w:val="46E42955"/>
    <w:rsid w:val="47121270"/>
    <w:rsid w:val="47940F17"/>
    <w:rsid w:val="48215B08"/>
    <w:rsid w:val="48556E8E"/>
    <w:rsid w:val="48AF2AEE"/>
    <w:rsid w:val="48C9238F"/>
    <w:rsid w:val="48F069EB"/>
    <w:rsid w:val="48FD1AAC"/>
    <w:rsid w:val="4901159C"/>
    <w:rsid w:val="49276B29"/>
    <w:rsid w:val="49AE2DA6"/>
    <w:rsid w:val="49D40F49"/>
    <w:rsid w:val="49F00D34"/>
    <w:rsid w:val="49F24AD9"/>
    <w:rsid w:val="4A007AA5"/>
    <w:rsid w:val="4A835FE1"/>
    <w:rsid w:val="4B50680B"/>
    <w:rsid w:val="4BE64A79"/>
    <w:rsid w:val="4C2B1F99"/>
    <w:rsid w:val="4D722A68"/>
    <w:rsid w:val="4D996BDE"/>
    <w:rsid w:val="4DC1579E"/>
    <w:rsid w:val="4DC3148F"/>
    <w:rsid w:val="4E3D1100"/>
    <w:rsid w:val="4EFF74EE"/>
    <w:rsid w:val="4F9219D5"/>
    <w:rsid w:val="4FD74593"/>
    <w:rsid w:val="5019366F"/>
    <w:rsid w:val="501A73E7"/>
    <w:rsid w:val="50F03CB4"/>
    <w:rsid w:val="51CB0999"/>
    <w:rsid w:val="52AE4485"/>
    <w:rsid w:val="53185E60"/>
    <w:rsid w:val="531E7F6F"/>
    <w:rsid w:val="533E6238"/>
    <w:rsid w:val="54280325"/>
    <w:rsid w:val="543C0568"/>
    <w:rsid w:val="544467E1"/>
    <w:rsid w:val="55155F66"/>
    <w:rsid w:val="557650C0"/>
    <w:rsid w:val="56240AB0"/>
    <w:rsid w:val="56404994"/>
    <w:rsid w:val="57040977"/>
    <w:rsid w:val="58C12047"/>
    <w:rsid w:val="58E0503B"/>
    <w:rsid w:val="58EF39C3"/>
    <w:rsid w:val="592C082F"/>
    <w:rsid w:val="59A9036D"/>
    <w:rsid w:val="59B23845"/>
    <w:rsid w:val="59DE48F5"/>
    <w:rsid w:val="5A44578C"/>
    <w:rsid w:val="5B5D4380"/>
    <w:rsid w:val="5BEB7288"/>
    <w:rsid w:val="5C2C472A"/>
    <w:rsid w:val="5C316CDB"/>
    <w:rsid w:val="5C456E80"/>
    <w:rsid w:val="5D2E1C6B"/>
    <w:rsid w:val="5D3C2587"/>
    <w:rsid w:val="5D6952F2"/>
    <w:rsid w:val="5D863011"/>
    <w:rsid w:val="5E122A32"/>
    <w:rsid w:val="5E2646A2"/>
    <w:rsid w:val="5E5A768C"/>
    <w:rsid w:val="5E5E4943"/>
    <w:rsid w:val="5EC23124"/>
    <w:rsid w:val="5EE24FAD"/>
    <w:rsid w:val="5F301B65"/>
    <w:rsid w:val="5F5B159D"/>
    <w:rsid w:val="5FBC698F"/>
    <w:rsid w:val="5FC744F3"/>
    <w:rsid w:val="5FD50C35"/>
    <w:rsid w:val="60542DE5"/>
    <w:rsid w:val="60AF2BF9"/>
    <w:rsid w:val="617D1659"/>
    <w:rsid w:val="62361E5F"/>
    <w:rsid w:val="62AE2F76"/>
    <w:rsid w:val="633648AA"/>
    <w:rsid w:val="633E2D84"/>
    <w:rsid w:val="63867691"/>
    <w:rsid w:val="6457709D"/>
    <w:rsid w:val="64D63485"/>
    <w:rsid w:val="65352010"/>
    <w:rsid w:val="65646CE3"/>
    <w:rsid w:val="65770591"/>
    <w:rsid w:val="658B316F"/>
    <w:rsid w:val="65D20F41"/>
    <w:rsid w:val="676278E8"/>
    <w:rsid w:val="67BA76D5"/>
    <w:rsid w:val="67EF583A"/>
    <w:rsid w:val="691145AB"/>
    <w:rsid w:val="69224EEB"/>
    <w:rsid w:val="6A114F5F"/>
    <w:rsid w:val="6A2D6F4D"/>
    <w:rsid w:val="6AF91C7B"/>
    <w:rsid w:val="6B0E1B91"/>
    <w:rsid w:val="6B2E09D6"/>
    <w:rsid w:val="6C560B9B"/>
    <w:rsid w:val="6C621EDE"/>
    <w:rsid w:val="6C6B4DFB"/>
    <w:rsid w:val="6C9D1194"/>
    <w:rsid w:val="6CA125CA"/>
    <w:rsid w:val="6CC97EC9"/>
    <w:rsid w:val="6D196605"/>
    <w:rsid w:val="6E056B89"/>
    <w:rsid w:val="6E937117"/>
    <w:rsid w:val="6FC30AAA"/>
    <w:rsid w:val="6FE70F73"/>
    <w:rsid w:val="6FFF2EFE"/>
    <w:rsid w:val="710650F2"/>
    <w:rsid w:val="71353C29"/>
    <w:rsid w:val="71810C1C"/>
    <w:rsid w:val="7278201F"/>
    <w:rsid w:val="72925A0C"/>
    <w:rsid w:val="73970283"/>
    <w:rsid w:val="739B4217"/>
    <w:rsid w:val="73BE3E56"/>
    <w:rsid w:val="73C636EB"/>
    <w:rsid w:val="73E10570"/>
    <w:rsid w:val="73F264B6"/>
    <w:rsid w:val="742B19C0"/>
    <w:rsid w:val="744D3038"/>
    <w:rsid w:val="749F48A6"/>
    <w:rsid w:val="74A57394"/>
    <w:rsid w:val="74CC37CA"/>
    <w:rsid w:val="74D5745A"/>
    <w:rsid w:val="752833F1"/>
    <w:rsid w:val="75510906"/>
    <w:rsid w:val="758E3909"/>
    <w:rsid w:val="76AC673B"/>
    <w:rsid w:val="76E9754C"/>
    <w:rsid w:val="771D3BA4"/>
    <w:rsid w:val="775313D5"/>
    <w:rsid w:val="77DF044B"/>
    <w:rsid w:val="78067F38"/>
    <w:rsid w:val="781F4CEB"/>
    <w:rsid w:val="792E189A"/>
    <w:rsid w:val="79734610"/>
    <w:rsid w:val="797352EE"/>
    <w:rsid w:val="79E6035E"/>
    <w:rsid w:val="7A431165"/>
    <w:rsid w:val="7A8E2DCE"/>
    <w:rsid w:val="7ACF610C"/>
    <w:rsid w:val="7B555070"/>
    <w:rsid w:val="7B615EC6"/>
    <w:rsid w:val="7BB51BEE"/>
    <w:rsid w:val="7BC736D0"/>
    <w:rsid w:val="7C0874A8"/>
    <w:rsid w:val="7C563941"/>
    <w:rsid w:val="7CE85FF3"/>
    <w:rsid w:val="7D3B628A"/>
    <w:rsid w:val="7D510E88"/>
    <w:rsid w:val="7D962E87"/>
    <w:rsid w:val="7D9B0902"/>
    <w:rsid w:val="7DF45466"/>
    <w:rsid w:val="7F593520"/>
    <w:rsid w:val="7F8B1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3270</Words>
  <Characters>3376</Characters>
  <Lines>0</Lines>
  <Paragraphs>0</Paragraphs>
  <TotalTime>6</TotalTime>
  <ScaleCrop>false</ScaleCrop>
  <LinksUpToDate>false</LinksUpToDate>
  <CharactersWithSpaces>3438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2024-06-28T13:31:00Z</dcterms:created>
  <dc:creator>方慧</dc:creator>
  <cp:lastModifiedBy>方慧</cp:lastModifiedBy>
  <dcterms:modified xsi:type="dcterms:W3CDTF">2024-06-29T07:57:25Z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9D26A4412E4047958A694D648ECB802D_13</vt:lpwstr>
  </property>
</Properties>
</file>